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1D" w:rsidRDefault="000C791D" w:rsidP="0084523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1D" w:rsidRDefault="000C791D" w:rsidP="0084523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1D" w:rsidRDefault="000C791D" w:rsidP="0084523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1D" w:rsidRDefault="000C791D" w:rsidP="0084523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1D" w:rsidRDefault="000C791D" w:rsidP="0084523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1D" w:rsidRDefault="000C791D" w:rsidP="0084523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1D" w:rsidRDefault="000C791D" w:rsidP="0084523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1D" w:rsidRDefault="000C791D" w:rsidP="0084523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1D" w:rsidRDefault="000C791D" w:rsidP="0084523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1D" w:rsidRDefault="000C791D" w:rsidP="0084523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1D" w:rsidRDefault="000C791D" w:rsidP="0084523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1D" w:rsidRDefault="000C791D" w:rsidP="0084523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1D" w:rsidRDefault="000C791D" w:rsidP="0084523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1D" w:rsidRDefault="000C791D" w:rsidP="0084523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1D" w:rsidRDefault="000C791D" w:rsidP="0084523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1D" w:rsidRDefault="000C791D" w:rsidP="0084523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1D" w:rsidRDefault="000C791D" w:rsidP="0084523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1D" w:rsidRDefault="000C791D" w:rsidP="0084523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728" w:rsidRPr="00845233" w:rsidRDefault="00850728" w:rsidP="0084523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33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850728" w:rsidRPr="00845233" w:rsidRDefault="00850728" w:rsidP="0084523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33">
        <w:rPr>
          <w:rFonts w:ascii="Times New Roman" w:hAnsi="Times New Roman" w:cs="Times New Roman"/>
          <w:b/>
          <w:sz w:val="28"/>
          <w:szCs w:val="28"/>
        </w:rPr>
        <w:t xml:space="preserve">КУРСА ПОВЫШЕНИЯ КВАЛИФИКАЦИИ </w:t>
      </w:r>
    </w:p>
    <w:p w:rsidR="00850728" w:rsidRPr="00845233" w:rsidRDefault="00850728" w:rsidP="0084523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33">
        <w:rPr>
          <w:rFonts w:ascii="Times New Roman" w:hAnsi="Times New Roman" w:cs="Times New Roman"/>
          <w:b/>
          <w:sz w:val="28"/>
          <w:szCs w:val="28"/>
          <w:lang w:val="kk-KZ"/>
        </w:rPr>
        <w:t>РУКОВОДИТЕЛЕЙ И СПЕЦИАЛИСТОВ СПОРТИВНЫХ ОРГАНИЗАЦИЙ РАЗЛИЧНОЙ НАПРАВЛЕННОСТИ</w:t>
      </w:r>
    </w:p>
    <w:p w:rsidR="00850728" w:rsidRDefault="00850728" w:rsidP="00845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5233" w:rsidRDefault="00845233" w:rsidP="00845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5233" w:rsidRDefault="00845233" w:rsidP="00845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5233" w:rsidRDefault="00845233" w:rsidP="00845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5233" w:rsidRDefault="00845233" w:rsidP="00845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5233" w:rsidRDefault="00845233" w:rsidP="00845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5233" w:rsidRDefault="00845233" w:rsidP="00845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5233" w:rsidRDefault="00845233" w:rsidP="00845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5233" w:rsidRDefault="00845233" w:rsidP="00845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5233" w:rsidRDefault="00845233" w:rsidP="00845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5233" w:rsidRDefault="00845233" w:rsidP="00845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5233" w:rsidRDefault="00845233" w:rsidP="00845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5233" w:rsidRDefault="00845233" w:rsidP="00845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5233" w:rsidRDefault="00845233" w:rsidP="00845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5233" w:rsidRDefault="00845233" w:rsidP="00845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5233" w:rsidRDefault="00845233" w:rsidP="00845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5233" w:rsidRDefault="00845233" w:rsidP="00845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5233" w:rsidRDefault="00845233" w:rsidP="00845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5233" w:rsidRDefault="00845233" w:rsidP="00845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5233" w:rsidRDefault="00845233" w:rsidP="00845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5233" w:rsidRDefault="00845233" w:rsidP="00845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0728" w:rsidRPr="00845233" w:rsidRDefault="00850728" w:rsidP="00845233">
      <w:pPr>
        <w:pStyle w:val="60"/>
        <w:widowControl w:val="0"/>
        <w:shd w:val="clear" w:color="auto" w:fill="auto"/>
        <w:spacing w:after="0" w:line="240" w:lineRule="auto"/>
        <w:ind w:firstLine="709"/>
        <w:jc w:val="center"/>
        <w:rPr>
          <w:b/>
          <w:caps/>
          <w:sz w:val="28"/>
          <w:szCs w:val="28"/>
        </w:rPr>
      </w:pPr>
      <w:r w:rsidRPr="00845233">
        <w:rPr>
          <w:b/>
          <w:caps/>
          <w:sz w:val="28"/>
          <w:szCs w:val="28"/>
          <w:lang w:val="kk-KZ"/>
        </w:rPr>
        <w:lastRenderedPageBreak/>
        <w:t>СОДЕРЖАНИЕ</w:t>
      </w:r>
    </w:p>
    <w:p w:rsidR="00850728" w:rsidRPr="00845233" w:rsidRDefault="00850728" w:rsidP="00845233">
      <w:pPr>
        <w:pStyle w:val="50"/>
        <w:spacing w:line="240" w:lineRule="auto"/>
        <w:ind w:firstLine="709"/>
        <w:rPr>
          <w:color w:val="auto"/>
          <w:lang w:val="kk-KZ"/>
        </w:rPr>
      </w:pPr>
    </w:p>
    <w:p w:rsidR="00850728" w:rsidRPr="00845233" w:rsidRDefault="00850728" w:rsidP="00845233">
      <w:pPr>
        <w:pStyle w:val="50"/>
        <w:spacing w:line="240" w:lineRule="auto"/>
        <w:ind w:firstLine="709"/>
        <w:jc w:val="both"/>
        <w:rPr>
          <w:b w:val="0"/>
          <w:color w:val="auto"/>
          <w:lang w:val="kk-KZ"/>
        </w:rPr>
      </w:pP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647"/>
      </w:tblGrid>
      <w:tr w:rsidR="00850728" w:rsidRPr="00845233" w:rsidTr="000862BB">
        <w:tc>
          <w:tcPr>
            <w:tcW w:w="709" w:type="dxa"/>
          </w:tcPr>
          <w:p w:rsidR="00850728" w:rsidRPr="00845233" w:rsidRDefault="00850728" w:rsidP="00845233">
            <w:pPr>
              <w:pStyle w:val="a8"/>
              <w:tabs>
                <w:tab w:val="left" w:pos="993"/>
              </w:tabs>
              <w:ind w:left="0" w:right="-393" w:firstLine="0"/>
              <w:jc w:val="both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850728" w:rsidRPr="00845233" w:rsidRDefault="00850728" w:rsidP="00845233">
            <w:pPr>
              <w:pStyle w:val="a8"/>
              <w:tabs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kk-KZ"/>
              </w:rPr>
            </w:pPr>
            <w:r w:rsidRPr="00845233">
              <w:rPr>
                <w:sz w:val="28"/>
                <w:szCs w:val="28"/>
                <w:lang w:val="kk-KZ"/>
              </w:rPr>
              <w:t>Общие положения.......................................................</w:t>
            </w:r>
            <w:r w:rsidR="000C791D">
              <w:rPr>
                <w:sz w:val="28"/>
                <w:szCs w:val="28"/>
                <w:lang w:val="kk-KZ"/>
              </w:rPr>
              <w:t>...............................3</w:t>
            </w:r>
          </w:p>
        </w:tc>
      </w:tr>
      <w:tr w:rsidR="00850728" w:rsidRPr="00845233" w:rsidTr="000862BB">
        <w:tc>
          <w:tcPr>
            <w:tcW w:w="709" w:type="dxa"/>
          </w:tcPr>
          <w:p w:rsidR="00850728" w:rsidRPr="00845233" w:rsidRDefault="00850728" w:rsidP="00845233">
            <w:pPr>
              <w:pStyle w:val="a8"/>
              <w:tabs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850728" w:rsidRPr="00845233" w:rsidRDefault="00850728" w:rsidP="00845233">
            <w:pPr>
              <w:pStyle w:val="a8"/>
              <w:tabs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kk-KZ"/>
              </w:rPr>
            </w:pPr>
            <w:r w:rsidRPr="00845233">
              <w:rPr>
                <w:sz w:val="28"/>
                <w:szCs w:val="28"/>
              </w:rPr>
              <w:t>Глоссарий …………………………………………………………</w:t>
            </w:r>
            <w:proofErr w:type="gramStart"/>
            <w:r w:rsidRPr="00845233">
              <w:rPr>
                <w:sz w:val="28"/>
                <w:szCs w:val="28"/>
              </w:rPr>
              <w:t>…….</w:t>
            </w:r>
            <w:proofErr w:type="gramEnd"/>
            <w:r w:rsidRPr="00845233">
              <w:rPr>
                <w:sz w:val="28"/>
                <w:szCs w:val="28"/>
              </w:rPr>
              <w:t xml:space="preserve">. </w:t>
            </w:r>
            <w:r w:rsidRPr="00845233">
              <w:rPr>
                <w:sz w:val="28"/>
                <w:szCs w:val="28"/>
                <w:lang w:val="kk-KZ"/>
              </w:rPr>
              <w:t>5</w:t>
            </w:r>
          </w:p>
        </w:tc>
      </w:tr>
      <w:tr w:rsidR="00850728" w:rsidRPr="00845233" w:rsidTr="000862BB">
        <w:tc>
          <w:tcPr>
            <w:tcW w:w="709" w:type="dxa"/>
          </w:tcPr>
          <w:p w:rsidR="00850728" w:rsidRPr="00845233" w:rsidRDefault="00850728" w:rsidP="00845233">
            <w:pPr>
              <w:pStyle w:val="a8"/>
              <w:tabs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850728" w:rsidRPr="00845233" w:rsidRDefault="000862BB" w:rsidP="00845233">
            <w:pPr>
              <w:pStyle w:val="a8"/>
              <w:tabs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kk-KZ"/>
              </w:rPr>
            </w:pPr>
            <w:r w:rsidRPr="00845233">
              <w:rPr>
                <w:sz w:val="28"/>
                <w:szCs w:val="28"/>
                <w:lang w:val="kk-KZ"/>
              </w:rPr>
              <w:t>Тематика</w:t>
            </w:r>
            <w:r w:rsidR="00850728" w:rsidRPr="00845233">
              <w:rPr>
                <w:sz w:val="28"/>
                <w:szCs w:val="28"/>
                <w:lang w:val="kk-KZ"/>
              </w:rPr>
              <w:t xml:space="preserve"> программы .....................................................</w:t>
            </w:r>
            <w:r w:rsidRPr="00845233">
              <w:rPr>
                <w:sz w:val="28"/>
                <w:szCs w:val="28"/>
                <w:lang w:val="kk-KZ"/>
              </w:rPr>
              <w:t xml:space="preserve">........................  </w:t>
            </w:r>
            <w:r w:rsidR="000C791D">
              <w:rPr>
                <w:sz w:val="28"/>
                <w:szCs w:val="28"/>
                <w:lang w:val="kk-KZ"/>
              </w:rPr>
              <w:t>7</w:t>
            </w:r>
          </w:p>
        </w:tc>
      </w:tr>
      <w:tr w:rsidR="00850728" w:rsidRPr="00845233" w:rsidTr="000862BB">
        <w:tc>
          <w:tcPr>
            <w:tcW w:w="709" w:type="dxa"/>
          </w:tcPr>
          <w:p w:rsidR="00850728" w:rsidRPr="00845233" w:rsidRDefault="00850728" w:rsidP="00845233">
            <w:pPr>
              <w:pStyle w:val="a8"/>
              <w:tabs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850728" w:rsidRPr="00845233" w:rsidRDefault="00850728" w:rsidP="00845233">
            <w:pPr>
              <w:pStyle w:val="a8"/>
              <w:tabs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  <w:lang w:val="kk-KZ"/>
              </w:rPr>
              <w:t>Цели, задачи и ожидаемые результаты программы.</w:t>
            </w:r>
            <w:r w:rsidR="000C791D">
              <w:rPr>
                <w:sz w:val="28"/>
                <w:szCs w:val="28"/>
                <w:lang w:val="kk-KZ"/>
              </w:rPr>
              <w:t>..............................10</w:t>
            </w:r>
          </w:p>
        </w:tc>
      </w:tr>
      <w:tr w:rsidR="00850728" w:rsidRPr="00845233" w:rsidTr="000862BB">
        <w:tc>
          <w:tcPr>
            <w:tcW w:w="709" w:type="dxa"/>
          </w:tcPr>
          <w:p w:rsidR="00850728" w:rsidRPr="00845233" w:rsidRDefault="00850728" w:rsidP="00845233">
            <w:pPr>
              <w:pStyle w:val="a8"/>
              <w:tabs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850728" w:rsidRPr="00845233" w:rsidRDefault="00850728" w:rsidP="00845233">
            <w:pPr>
              <w:pStyle w:val="a8"/>
              <w:tabs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kk-KZ"/>
              </w:rPr>
            </w:pPr>
            <w:r w:rsidRPr="00845233">
              <w:rPr>
                <w:sz w:val="28"/>
                <w:szCs w:val="28"/>
                <w:lang w:val="kk-KZ"/>
              </w:rPr>
              <w:t xml:space="preserve">Структура и содержание программы......................................................13 </w:t>
            </w:r>
          </w:p>
        </w:tc>
      </w:tr>
      <w:tr w:rsidR="00850728" w:rsidRPr="00845233" w:rsidTr="000862BB">
        <w:tc>
          <w:tcPr>
            <w:tcW w:w="709" w:type="dxa"/>
          </w:tcPr>
          <w:p w:rsidR="00850728" w:rsidRPr="00845233" w:rsidRDefault="00850728" w:rsidP="00845233">
            <w:pPr>
              <w:pStyle w:val="a8"/>
              <w:tabs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850728" w:rsidRPr="00845233" w:rsidRDefault="00850728" w:rsidP="00845233">
            <w:pPr>
              <w:pStyle w:val="a8"/>
              <w:tabs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kk-KZ"/>
              </w:rPr>
            </w:pPr>
            <w:r w:rsidRPr="00845233">
              <w:rPr>
                <w:sz w:val="28"/>
                <w:szCs w:val="28"/>
              </w:rPr>
              <w:t>Организация учебного процесса</w:t>
            </w:r>
            <w:r w:rsidRPr="00845233">
              <w:rPr>
                <w:sz w:val="28"/>
                <w:szCs w:val="28"/>
                <w:lang w:val="kk-KZ"/>
              </w:rPr>
              <w:t>...............................</w:t>
            </w:r>
            <w:r w:rsidR="000C791D">
              <w:rPr>
                <w:sz w:val="28"/>
                <w:szCs w:val="28"/>
                <w:lang w:val="kk-KZ"/>
              </w:rPr>
              <w:t>..............................21</w:t>
            </w:r>
          </w:p>
        </w:tc>
      </w:tr>
      <w:tr w:rsidR="00850728" w:rsidRPr="00845233" w:rsidTr="000862BB">
        <w:tc>
          <w:tcPr>
            <w:tcW w:w="709" w:type="dxa"/>
          </w:tcPr>
          <w:p w:rsidR="00850728" w:rsidRPr="00845233" w:rsidRDefault="00850728" w:rsidP="00845233">
            <w:pPr>
              <w:pStyle w:val="a8"/>
              <w:tabs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850728" w:rsidRPr="00845233" w:rsidRDefault="00850728" w:rsidP="00845233">
            <w:pPr>
              <w:pStyle w:val="a8"/>
              <w:tabs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  <w:lang w:val="kk-KZ"/>
              </w:rPr>
              <w:t>Учебно-методическое обеспечение программы......</w:t>
            </w:r>
            <w:r w:rsidR="000C791D">
              <w:rPr>
                <w:sz w:val="28"/>
                <w:szCs w:val="28"/>
                <w:lang w:val="kk-KZ"/>
              </w:rPr>
              <w:t>..............................21</w:t>
            </w:r>
            <w:r w:rsidRPr="00845233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850728" w:rsidRPr="00845233" w:rsidTr="000862BB">
        <w:tc>
          <w:tcPr>
            <w:tcW w:w="709" w:type="dxa"/>
          </w:tcPr>
          <w:p w:rsidR="00850728" w:rsidRPr="00845233" w:rsidRDefault="00850728" w:rsidP="00845233">
            <w:pPr>
              <w:pStyle w:val="a8"/>
              <w:tabs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850728" w:rsidRPr="00845233" w:rsidRDefault="00850728" w:rsidP="00845233">
            <w:pPr>
              <w:pStyle w:val="a8"/>
              <w:tabs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  <w:lang w:val="kk-KZ"/>
              </w:rPr>
              <w:t>Оценка результатов программы................................</w:t>
            </w:r>
            <w:r w:rsidR="000C791D">
              <w:rPr>
                <w:sz w:val="28"/>
                <w:szCs w:val="28"/>
                <w:lang w:val="kk-KZ"/>
              </w:rPr>
              <w:t>..............................21</w:t>
            </w:r>
          </w:p>
        </w:tc>
      </w:tr>
      <w:tr w:rsidR="00850728" w:rsidRPr="00845233" w:rsidTr="000862BB">
        <w:tc>
          <w:tcPr>
            <w:tcW w:w="709" w:type="dxa"/>
          </w:tcPr>
          <w:p w:rsidR="00850728" w:rsidRPr="00845233" w:rsidRDefault="00850728" w:rsidP="00845233">
            <w:pPr>
              <w:pStyle w:val="a8"/>
              <w:tabs>
                <w:tab w:val="left" w:pos="99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  <w:lang w:val="kk-KZ"/>
              </w:rPr>
              <w:t>9</w:t>
            </w:r>
            <w:r w:rsidRPr="00845233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50728" w:rsidRPr="00845233" w:rsidRDefault="00850728" w:rsidP="00845233">
            <w:pPr>
              <w:pStyle w:val="a8"/>
              <w:tabs>
                <w:tab w:val="left" w:pos="993"/>
              </w:tabs>
              <w:ind w:left="0" w:firstLine="0"/>
              <w:rPr>
                <w:sz w:val="28"/>
                <w:szCs w:val="28"/>
                <w:lang w:val="kk-KZ"/>
              </w:rPr>
            </w:pPr>
            <w:r w:rsidRPr="00845233">
              <w:rPr>
                <w:sz w:val="28"/>
                <w:szCs w:val="28"/>
                <w:lang w:val="kk-KZ"/>
              </w:rPr>
              <w:t>Посткурсовая поддержка ..........................................</w:t>
            </w:r>
            <w:r w:rsidR="000C791D">
              <w:rPr>
                <w:sz w:val="28"/>
                <w:szCs w:val="28"/>
                <w:lang w:val="kk-KZ"/>
              </w:rPr>
              <w:t>..............................21</w:t>
            </w:r>
          </w:p>
        </w:tc>
      </w:tr>
      <w:tr w:rsidR="00850728" w:rsidRPr="00845233" w:rsidTr="000862BB">
        <w:tc>
          <w:tcPr>
            <w:tcW w:w="709" w:type="dxa"/>
          </w:tcPr>
          <w:p w:rsidR="00850728" w:rsidRPr="00845233" w:rsidRDefault="00850728" w:rsidP="000C791D">
            <w:pPr>
              <w:pStyle w:val="a8"/>
              <w:tabs>
                <w:tab w:val="left" w:pos="993"/>
              </w:tabs>
              <w:ind w:left="0" w:firstLine="0"/>
              <w:rPr>
                <w:sz w:val="28"/>
                <w:szCs w:val="28"/>
                <w:lang w:val="kk-KZ"/>
              </w:rPr>
            </w:pPr>
            <w:r w:rsidRPr="00845233">
              <w:rPr>
                <w:sz w:val="28"/>
                <w:szCs w:val="28"/>
                <w:lang w:val="kk-KZ"/>
              </w:rPr>
              <w:t>10.</w:t>
            </w:r>
          </w:p>
        </w:tc>
        <w:tc>
          <w:tcPr>
            <w:tcW w:w="8647" w:type="dxa"/>
          </w:tcPr>
          <w:p w:rsidR="00850728" w:rsidRPr="00845233" w:rsidRDefault="00850728" w:rsidP="00845233">
            <w:pPr>
              <w:pStyle w:val="a8"/>
              <w:tabs>
                <w:tab w:val="left" w:pos="993"/>
              </w:tabs>
              <w:ind w:left="0" w:right="-105" w:firstLine="0"/>
              <w:rPr>
                <w:sz w:val="28"/>
                <w:szCs w:val="28"/>
                <w:lang w:val="kk-KZ"/>
              </w:rPr>
            </w:pPr>
            <w:r w:rsidRPr="00845233">
              <w:rPr>
                <w:sz w:val="28"/>
                <w:szCs w:val="28"/>
                <w:lang w:val="kk-KZ"/>
              </w:rPr>
              <w:t>Список литературы ....................................................</w:t>
            </w:r>
            <w:r w:rsidR="000C791D">
              <w:rPr>
                <w:sz w:val="28"/>
                <w:szCs w:val="28"/>
                <w:lang w:val="kk-KZ"/>
              </w:rPr>
              <w:t>..............................22</w:t>
            </w:r>
          </w:p>
        </w:tc>
      </w:tr>
    </w:tbl>
    <w:p w:rsidR="00850728" w:rsidRDefault="00850728" w:rsidP="00845233"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5233" w:rsidRDefault="00845233" w:rsidP="00845233"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5233" w:rsidRDefault="00845233" w:rsidP="00845233"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5233" w:rsidRDefault="00845233" w:rsidP="00845233"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5233" w:rsidRDefault="00845233" w:rsidP="00845233"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5233" w:rsidRDefault="00845233" w:rsidP="00845233"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5233" w:rsidRDefault="00845233" w:rsidP="00845233"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5233" w:rsidRDefault="00845233" w:rsidP="00845233"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5233" w:rsidRDefault="00845233" w:rsidP="00845233"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5233" w:rsidRDefault="00845233" w:rsidP="00845233"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5233" w:rsidRDefault="00845233" w:rsidP="00845233"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5233" w:rsidRDefault="00845233" w:rsidP="00845233"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5233" w:rsidRDefault="00845233" w:rsidP="00845233"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5233" w:rsidRDefault="00845233" w:rsidP="00845233"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5233" w:rsidRDefault="00845233" w:rsidP="00845233"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5233" w:rsidRDefault="00845233" w:rsidP="00845233"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5233" w:rsidRDefault="00845233" w:rsidP="00845233"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5233" w:rsidRDefault="00845233" w:rsidP="00845233"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5233" w:rsidRDefault="00845233" w:rsidP="00845233"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5233" w:rsidRDefault="00845233" w:rsidP="00845233"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5233" w:rsidRDefault="00845233" w:rsidP="00845233"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5233" w:rsidRDefault="00845233" w:rsidP="00845233"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5233" w:rsidRDefault="00845233" w:rsidP="00845233"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5233" w:rsidRDefault="00845233" w:rsidP="00845233"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C791D" w:rsidRDefault="000C791D" w:rsidP="00845233"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5233" w:rsidRDefault="00845233" w:rsidP="00845233"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5233" w:rsidRDefault="00845233" w:rsidP="00845233"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5233" w:rsidRDefault="00845233" w:rsidP="00845233"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5233" w:rsidRPr="00845233" w:rsidRDefault="00845233" w:rsidP="00845233">
      <w:pPr>
        <w:tabs>
          <w:tab w:val="left" w:pos="1134"/>
          <w:tab w:val="left" w:pos="3402"/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50728" w:rsidRPr="00845233" w:rsidRDefault="00850728" w:rsidP="00845233">
      <w:pPr>
        <w:pStyle w:val="a5"/>
        <w:tabs>
          <w:tab w:val="left" w:pos="1134"/>
          <w:tab w:val="left" w:pos="3402"/>
          <w:tab w:val="left" w:pos="425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728" w:rsidRPr="00845233" w:rsidRDefault="00850728" w:rsidP="0084523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84523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>Глава 1. Общие положения</w:t>
      </w:r>
    </w:p>
    <w:p w:rsidR="00850728" w:rsidRPr="00845233" w:rsidRDefault="00850728" w:rsidP="0084523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0862BB" w:rsidRPr="00845233" w:rsidRDefault="00850728" w:rsidP="00845233">
      <w:pPr>
        <w:pStyle w:val="ab"/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845233">
        <w:rPr>
          <w:sz w:val="28"/>
          <w:szCs w:val="28"/>
          <w:lang w:val="kk-KZ"/>
        </w:rPr>
        <w:tab/>
      </w:r>
      <w:r w:rsidR="000862BB" w:rsidRPr="00845233">
        <w:rPr>
          <w:sz w:val="28"/>
          <w:szCs w:val="28"/>
        </w:rPr>
        <w:t>Образовательная программа курса повышения квалификации учителей физической культуры и специалистов спортивных организаций различной направленности (далее - Программа)</w:t>
      </w:r>
      <w:r w:rsidR="000862BB" w:rsidRPr="00845233">
        <w:rPr>
          <w:sz w:val="28"/>
          <w:szCs w:val="28"/>
          <w:lang w:val="kk-KZ"/>
        </w:rPr>
        <w:t xml:space="preserve"> предназначена для повышения квалификации и </w:t>
      </w:r>
      <w:r w:rsidR="00E25CAF">
        <w:rPr>
          <w:sz w:val="28"/>
          <w:szCs w:val="28"/>
          <w:lang w:val="kk-KZ"/>
        </w:rPr>
        <w:t xml:space="preserve">профессиональной </w:t>
      </w:r>
      <w:r w:rsidR="000862BB" w:rsidRPr="00845233">
        <w:rPr>
          <w:sz w:val="28"/>
          <w:szCs w:val="28"/>
          <w:lang w:val="kk-KZ"/>
        </w:rPr>
        <w:t>переподготовки</w:t>
      </w:r>
      <w:r w:rsidR="00E25CAF">
        <w:rPr>
          <w:sz w:val="28"/>
          <w:szCs w:val="28"/>
          <w:lang w:val="kk-KZ"/>
        </w:rPr>
        <w:t>:</w:t>
      </w:r>
      <w:r w:rsidR="000862BB" w:rsidRPr="00845233">
        <w:rPr>
          <w:sz w:val="28"/>
          <w:szCs w:val="28"/>
          <w:lang w:val="kk-KZ"/>
        </w:rPr>
        <w:t xml:space="preserve"> </w:t>
      </w:r>
      <w:r w:rsidR="00E25CAF" w:rsidRPr="00845233">
        <w:rPr>
          <w:sz w:val="28"/>
          <w:szCs w:val="28"/>
          <w:lang w:val="kk-KZ"/>
        </w:rPr>
        <w:t>учителей физической культуры</w:t>
      </w:r>
      <w:r w:rsidR="00295867">
        <w:rPr>
          <w:sz w:val="28"/>
          <w:szCs w:val="28"/>
          <w:lang w:val="kk-KZ"/>
        </w:rPr>
        <w:t>,</w:t>
      </w:r>
      <w:r w:rsidR="000862BB" w:rsidRPr="00845233">
        <w:rPr>
          <w:sz w:val="28"/>
          <w:szCs w:val="28"/>
        </w:rPr>
        <w:t xml:space="preserve"> специалистов спортивных организаций</w:t>
      </w:r>
      <w:r w:rsidR="000862BB" w:rsidRPr="00845233">
        <w:rPr>
          <w:sz w:val="28"/>
          <w:szCs w:val="28"/>
          <w:lang w:val="kk-KZ"/>
        </w:rPr>
        <w:t xml:space="preserve">, </w:t>
      </w:r>
      <w:r w:rsidR="00295867">
        <w:rPr>
          <w:sz w:val="28"/>
          <w:szCs w:val="28"/>
          <w:lang w:val="kk-KZ"/>
        </w:rPr>
        <w:t xml:space="preserve">а также </w:t>
      </w:r>
      <w:r w:rsidR="000862BB" w:rsidRPr="00845233">
        <w:rPr>
          <w:sz w:val="28"/>
          <w:szCs w:val="28"/>
          <w:lang w:val="kk-KZ"/>
        </w:rPr>
        <w:t>среднего образования в общеобразовательных школах, гимназий и преподавателей колледжей</w:t>
      </w:r>
      <w:r w:rsidR="005914F0">
        <w:rPr>
          <w:sz w:val="28"/>
          <w:szCs w:val="28"/>
          <w:lang w:val="kk-KZ"/>
        </w:rPr>
        <w:t xml:space="preserve"> и иных </w:t>
      </w:r>
      <w:r w:rsidR="0036222A">
        <w:rPr>
          <w:sz w:val="28"/>
          <w:szCs w:val="28"/>
          <w:lang w:val="kk-KZ"/>
        </w:rPr>
        <w:t>структурных подведомственных организаций</w:t>
      </w:r>
      <w:r w:rsidR="000862BB" w:rsidRPr="00845233">
        <w:rPr>
          <w:sz w:val="28"/>
          <w:szCs w:val="28"/>
          <w:lang w:val="kk-KZ"/>
        </w:rPr>
        <w:t xml:space="preserve">. </w:t>
      </w:r>
    </w:p>
    <w:p w:rsidR="000862BB" w:rsidRPr="00845233" w:rsidRDefault="000862BB" w:rsidP="00845233">
      <w:pPr>
        <w:pStyle w:val="a3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845233">
        <w:rPr>
          <w:bCs/>
          <w:sz w:val="28"/>
          <w:szCs w:val="28"/>
        </w:rPr>
        <w:tab/>
      </w:r>
      <w:r w:rsidRPr="00845233">
        <w:rPr>
          <w:sz w:val="28"/>
          <w:szCs w:val="28"/>
        </w:rPr>
        <w:t>Актуальность данной программы обусловлена тем, что р</w:t>
      </w:r>
      <w:r w:rsidRPr="00845233">
        <w:rPr>
          <w:sz w:val="28"/>
          <w:szCs w:val="28"/>
          <w:lang w:val="kk-KZ"/>
        </w:rPr>
        <w:t xml:space="preserve">азвитие профессиональной компетентности </w:t>
      </w:r>
      <w:r w:rsidR="00C726E9">
        <w:rPr>
          <w:sz w:val="28"/>
          <w:szCs w:val="28"/>
          <w:lang w:val="kk-KZ"/>
        </w:rPr>
        <w:t>учителей</w:t>
      </w:r>
      <w:r w:rsidRPr="00845233">
        <w:rPr>
          <w:sz w:val="28"/>
          <w:szCs w:val="28"/>
          <w:lang w:val="kk-KZ"/>
        </w:rPr>
        <w:t xml:space="preserve"> физической культуры</w:t>
      </w:r>
      <w:r w:rsidR="00C726E9">
        <w:rPr>
          <w:sz w:val="28"/>
          <w:szCs w:val="28"/>
          <w:lang w:val="kk-KZ"/>
        </w:rPr>
        <w:t xml:space="preserve"> и</w:t>
      </w:r>
      <w:r w:rsidRPr="00845233">
        <w:rPr>
          <w:sz w:val="28"/>
          <w:szCs w:val="28"/>
          <w:lang w:val="kk-KZ"/>
        </w:rPr>
        <w:t xml:space="preserve"> </w:t>
      </w:r>
      <w:r w:rsidR="00C726E9">
        <w:rPr>
          <w:sz w:val="28"/>
          <w:szCs w:val="28"/>
          <w:lang w:val="kk-KZ"/>
        </w:rPr>
        <w:t>специалистов различной направленности индустрии спорта</w:t>
      </w:r>
      <w:r w:rsidRPr="00845233">
        <w:rPr>
          <w:sz w:val="28"/>
          <w:szCs w:val="28"/>
          <w:lang w:val="kk-KZ"/>
        </w:rPr>
        <w:t xml:space="preserve"> обусловлено процессами модернизации системы образования Республики Казахстан, и определяется необходимостью оказания поддержки и сопровождения </w:t>
      </w:r>
      <w:r w:rsidR="00C726E9">
        <w:rPr>
          <w:sz w:val="28"/>
          <w:szCs w:val="28"/>
          <w:lang w:val="kk-KZ"/>
        </w:rPr>
        <w:t xml:space="preserve">указанных </w:t>
      </w:r>
      <w:r w:rsidRPr="00845233">
        <w:rPr>
          <w:sz w:val="28"/>
          <w:szCs w:val="28"/>
          <w:lang w:val="kk-KZ"/>
        </w:rPr>
        <w:t xml:space="preserve">специалистов в успешном освоении ими сущности модернизации спортивного образования, осмысления его ключевых особенностей, структуры в формировании готовности и способности реализовать его требования. </w:t>
      </w:r>
    </w:p>
    <w:p w:rsidR="00200699" w:rsidRDefault="00200699" w:rsidP="00845233">
      <w:pPr>
        <w:pStyle w:val="a3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kk-KZ"/>
        </w:rPr>
        <w:t>Навыки современного</w:t>
      </w:r>
      <w:r w:rsidR="00D4773D">
        <w:rPr>
          <w:sz w:val="28"/>
          <w:szCs w:val="28"/>
          <w:shd w:val="clear" w:color="auto" w:fill="FFFFFF"/>
          <w:lang w:val="kk-KZ"/>
        </w:rPr>
        <w:t xml:space="preserve"> </w:t>
      </w:r>
      <w:r w:rsidR="00D4773D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реподавания</w:t>
      </w:r>
      <w:r w:rsidR="0036222A">
        <w:rPr>
          <w:sz w:val="28"/>
          <w:szCs w:val="28"/>
          <w:shd w:val="clear" w:color="auto" w:fill="FFFFFF"/>
        </w:rPr>
        <w:t xml:space="preserve"> учителей</w:t>
      </w:r>
      <w:r w:rsidR="000862BB" w:rsidRPr="00845233">
        <w:rPr>
          <w:sz w:val="28"/>
          <w:szCs w:val="28"/>
          <w:shd w:val="clear" w:color="auto" w:fill="FFFFFF"/>
        </w:rPr>
        <w:t xml:space="preserve"> физической культуры</w:t>
      </w:r>
      <w:r w:rsidR="0036222A">
        <w:rPr>
          <w:sz w:val="28"/>
          <w:szCs w:val="28"/>
          <w:shd w:val="clear" w:color="auto" w:fill="FFFFFF"/>
        </w:rPr>
        <w:t>, а также иных специалистов различной спортивной направленности</w:t>
      </w:r>
      <w:r w:rsidR="000862BB" w:rsidRPr="00845233">
        <w:rPr>
          <w:sz w:val="28"/>
          <w:szCs w:val="28"/>
          <w:shd w:val="clear" w:color="auto" w:fill="FFFFFF"/>
          <w:lang w:val="kk-KZ"/>
        </w:rPr>
        <w:t xml:space="preserve">, </w:t>
      </w:r>
      <w:r w:rsidR="000862BB" w:rsidRPr="00845233">
        <w:rPr>
          <w:sz w:val="28"/>
          <w:szCs w:val="28"/>
          <w:shd w:val="clear" w:color="auto" w:fill="FFFFFF"/>
        </w:rPr>
        <w:t xml:space="preserve">владения </w:t>
      </w:r>
      <w:r w:rsidR="0036222A">
        <w:rPr>
          <w:sz w:val="28"/>
          <w:szCs w:val="28"/>
          <w:shd w:val="clear" w:color="auto" w:fill="FFFFFF"/>
        </w:rPr>
        <w:t xml:space="preserve">их </w:t>
      </w:r>
      <w:r w:rsidR="000862BB" w:rsidRPr="00845233">
        <w:rPr>
          <w:sz w:val="28"/>
          <w:szCs w:val="28"/>
          <w:shd w:val="clear" w:color="auto" w:fill="FFFFFF"/>
        </w:rPr>
        <w:t>профессиональными знаниями, умениями и навыками, высокой физической и технической подготовленностью</w:t>
      </w:r>
      <w:r w:rsidR="0036222A">
        <w:rPr>
          <w:sz w:val="28"/>
          <w:szCs w:val="28"/>
          <w:shd w:val="clear" w:color="auto" w:fill="FFFFFF"/>
        </w:rPr>
        <w:t xml:space="preserve"> предоставляют возможность развиваться в ногу со временем</w:t>
      </w:r>
      <w:r w:rsidR="000862BB" w:rsidRPr="00845233">
        <w:rPr>
          <w:sz w:val="28"/>
          <w:szCs w:val="28"/>
          <w:shd w:val="clear" w:color="auto" w:fill="FFFFFF"/>
        </w:rPr>
        <w:t xml:space="preserve">. </w:t>
      </w:r>
    </w:p>
    <w:p w:rsidR="000862BB" w:rsidRPr="00845233" w:rsidRDefault="00D4773D" w:rsidP="00845233">
      <w:pPr>
        <w:pStyle w:val="a3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shd w:val="clear" w:color="auto" w:fill="FFFFFF"/>
        </w:rPr>
        <w:t>П</w:t>
      </w:r>
      <w:r w:rsidR="000862BB" w:rsidRPr="00845233">
        <w:rPr>
          <w:sz w:val="28"/>
          <w:szCs w:val="28"/>
          <w:shd w:val="clear" w:color="auto" w:fill="FFFFFF"/>
        </w:rPr>
        <w:t xml:space="preserve">арадигма </w:t>
      </w:r>
      <w:r>
        <w:rPr>
          <w:sz w:val="28"/>
          <w:szCs w:val="28"/>
          <w:shd w:val="clear" w:color="auto" w:fill="FFFFFF"/>
        </w:rPr>
        <w:t xml:space="preserve">новых веяний в системе </w:t>
      </w:r>
      <w:r w:rsidR="000862BB" w:rsidRPr="00845233">
        <w:rPr>
          <w:sz w:val="28"/>
          <w:szCs w:val="28"/>
          <w:shd w:val="clear" w:color="auto" w:fill="FFFFFF"/>
        </w:rPr>
        <w:t xml:space="preserve">образования основана на принципах </w:t>
      </w:r>
      <w:proofErr w:type="spellStart"/>
      <w:r w:rsidR="000862BB" w:rsidRPr="00845233">
        <w:rPr>
          <w:sz w:val="28"/>
          <w:szCs w:val="28"/>
          <w:shd w:val="clear" w:color="auto" w:fill="FFFFFF"/>
        </w:rPr>
        <w:t>гуманизации</w:t>
      </w:r>
      <w:proofErr w:type="spellEnd"/>
      <w:r w:rsidR="000862BB" w:rsidRPr="00845233">
        <w:rPr>
          <w:sz w:val="28"/>
          <w:szCs w:val="28"/>
          <w:shd w:val="clear" w:color="auto" w:fill="FFFFFF"/>
        </w:rPr>
        <w:t xml:space="preserve"> и демократизации, требует от </w:t>
      </w:r>
      <w:r w:rsidR="000862BB" w:rsidRPr="00845233">
        <w:rPr>
          <w:sz w:val="28"/>
          <w:szCs w:val="28"/>
          <w:shd w:val="clear" w:color="auto" w:fill="FFFFFF"/>
          <w:lang w:val="kk-KZ"/>
        </w:rPr>
        <w:t>специалиста</w:t>
      </w:r>
      <w:r w:rsidR="000862BB" w:rsidRPr="00845233">
        <w:rPr>
          <w:sz w:val="28"/>
          <w:szCs w:val="28"/>
          <w:shd w:val="clear" w:color="auto" w:fill="FFFFFF"/>
        </w:rPr>
        <w:t xml:space="preserve"> физической культуры высокого уровня педагогического профессионализма </w:t>
      </w:r>
      <w:r w:rsidR="000862BB" w:rsidRPr="00845233">
        <w:rPr>
          <w:sz w:val="28"/>
          <w:szCs w:val="28"/>
          <w:lang w:val="kk-KZ"/>
        </w:rPr>
        <w:t xml:space="preserve">и определяется необходимостью оказания поддержки и сопровождения </w:t>
      </w:r>
      <w:r w:rsidR="000862BB" w:rsidRPr="00845233">
        <w:rPr>
          <w:sz w:val="28"/>
          <w:szCs w:val="28"/>
          <w:shd w:val="clear" w:color="auto" w:fill="FFFFFF"/>
          <w:lang w:val="kk-KZ"/>
        </w:rPr>
        <w:t>специалистов,</w:t>
      </w:r>
      <w:r w:rsidR="000862BB" w:rsidRPr="00845233">
        <w:rPr>
          <w:sz w:val="28"/>
          <w:szCs w:val="28"/>
          <w:shd w:val="clear" w:color="auto" w:fill="FFFFFF"/>
        </w:rPr>
        <w:t xml:space="preserve"> педагогов</w:t>
      </w:r>
      <w:r w:rsidR="000862BB" w:rsidRPr="00845233">
        <w:rPr>
          <w:sz w:val="28"/>
          <w:szCs w:val="28"/>
          <w:lang w:val="kk-KZ"/>
        </w:rPr>
        <w:t xml:space="preserve"> физической культуры в успешном освоении ими </w:t>
      </w:r>
      <w:r w:rsidR="00200699">
        <w:rPr>
          <w:sz w:val="28"/>
          <w:szCs w:val="28"/>
          <w:lang w:val="kk-KZ"/>
        </w:rPr>
        <w:t xml:space="preserve">основы и актуальности содержания образовательной проаммы, осмысления </w:t>
      </w:r>
      <w:r w:rsidR="000862BB" w:rsidRPr="00845233">
        <w:rPr>
          <w:sz w:val="28"/>
          <w:szCs w:val="28"/>
          <w:lang w:val="kk-KZ"/>
        </w:rPr>
        <w:t xml:space="preserve"> ключевых особенностей, структуры в формировании готовности и способности реализовать </w:t>
      </w:r>
      <w:r w:rsidR="00200699">
        <w:rPr>
          <w:sz w:val="28"/>
          <w:szCs w:val="28"/>
          <w:lang w:val="kk-KZ"/>
        </w:rPr>
        <w:t>необходимые</w:t>
      </w:r>
      <w:r w:rsidR="000862BB" w:rsidRPr="00845233">
        <w:rPr>
          <w:sz w:val="28"/>
          <w:szCs w:val="28"/>
          <w:lang w:val="kk-KZ"/>
        </w:rPr>
        <w:t xml:space="preserve"> требования.</w:t>
      </w:r>
    </w:p>
    <w:p w:rsidR="000862BB" w:rsidRPr="00845233" w:rsidRDefault="000862BB" w:rsidP="00845233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45233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0862BB" w:rsidRPr="00845233" w:rsidRDefault="000862BB" w:rsidP="00845233">
      <w:pPr>
        <w:tabs>
          <w:tab w:val="left" w:pos="0"/>
          <w:tab w:val="left" w:pos="851"/>
        </w:tabs>
        <w:suppressAutoHyphens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45233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845233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845233">
        <w:rPr>
          <w:rFonts w:ascii="Times New Roman" w:hAnsi="Times New Roman" w:cs="Times New Roman"/>
          <w:sz w:val="28"/>
          <w:szCs w:val="28"/>
        </w:rPr>
        <w:t>рограмма</w:t>
      </w:r>
      <w:proofErr w:type="spellEnd"/>
      <w:r w:rsidRPr="00845233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Государственным общеобязательным стандартом среднего образования (начальное, основное среднее, общее среднее образование), </w:t>
      </w:r>
      <w:r w:rsidRPr="00845233">
        <w:rPr>
          <w:rFonts w:ascii="Times New Roman" w:hAnsi="Times New Roman" w:cs="Times New Roman"/>
          <w:sz w:val="28"/>
          <w:szCs w:val="28"/>
          <w:lang w:val="kk-KZ"/>
        </w:rPr>
        <w:t xml:space="preserve">утвержденного приказом Министерства просвещения РК от 03 августа 2022 года № 348, </w:t>
      </w:r>
      <w:r w:rsidRPr="00845233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845233">
        <w:rPr>
          <w:rFonts w:ascii="Times New Roman" w:hAnsi="Times New Roman" w:cs="Times New Roman"/>
          <w:sz w:val="28"/>
          <w:szCs w:val="28"/>
          <w:lang w:val="kk-KZ"/>
        </w:rPr>
        <w:t>МОН РК</w:t>
      </w:r>
      <w:r w:rsidRPr="00845233">
        <w:rPr>
          <w:rFonts w:ascii="Times New Roman" w:hAnsi="Times New Roman" w:cs="Times New Roman"/>
          <w:sz w:val="28"/>
          <w:szCs w:val="28"/>
        </w:rPr>
        <w:t xml:space="preserve"> от 27 января 2016 года № 83 «Об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</w:t>
      </w:r>
      <w:proofErr w:type="spellStart"/>
      <w:r w:rsidRPr="00845233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845233">
        <w:rPr>
          <w:rFonts w:ascii="Times New Roman" w:hAnsi="Times New Roman" w:cs="Times New Roman"/>
          <w:sz w:val="28"/>
          <w:szCs w:val="28"/>
        </w:rPr>
        <w:t xml:space="preserve"> образования, и иных гражданских служащих в сфере образования и науки» (с внесенными последними изменениями и дополнениями на 12.11.2021 г.)</w:t>
      </w:r>
      <w:r w:rsidRPr="00845233">
        <w:rPr>
          <w:rFonts w:ascii="Times New Roman" w:hAnsi="Times New Roman" w:cs="Times New Roman"/>
          <w:sz w:val="28"/>
          <w:szCs w:val="28"/>
          <w:lang w:val="kk-KZ"/>
        </w:rPr>
        <w:t xml:space="preserve">, Закон </w:t>
      </w:r>
      <w:r w:rsidRPr="00845233">
        <w:rPr>
          <w:rFonts w:ascii="Times New Roman" w:hAnsi="Times New Roman" w:cs="Times New Roman"/>
          <w:sz w:val="28"/>
          <w:szCs w:val="28"/>
          <w:lang w:val="kk-KZ"/>
        </w:rPr>
        <w:lastRenderedPageBreak/>
        <w:t>РК «О физической культуре и спорте» (с изменениями и дополнениями по состоянию на 27.06.2022 г.).</w:t>
      </w:r>
    </w:p>
    <w:p w:rsidR="000862BB" w:rsidRPr="00845233" w:rsidRDefault="000862BB" w:rsidP="00845233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tab/>
        <w:t xml:space="preserve">Продолжительность курсового обучения слушателей составляет 72 академических часов по учебному плану согласно приложению, к настоящей Программе. </w:t>
      </w:r>
    </w:p>
    <w:p w:rsidR="00156201" w:rsidRPr="00845233" w:rsidRDefault="000862BB" w:rsidP="00845233">
      <w:pPr>
        <w:pStyle w:val="ab"/>
        <w:tabs>
          <w:tab w:val="left" w:pos="0"/>
          <w:tab w:val="left" w:pos="851"/>
          <w:tab w:val="left" w:pos="993"/>
        </w:tabs>
        <w:ind w:firstLine="709"/>
        <w:jc w:val="both"/>
        <w:rPr>
          <w:b/>
          <w:lang w:val="kk-KZ"/>
        </w:rPr>
      </w:pPr>
      <w:r w:rsidRPr="00845233">
        <w:rPr>
          <w:color w:val="000000"/>
          <w:sz w:val="28"/>
          <w:szCs w:val="28"/>
        </w:rPr>
        <w:t xml:space="preserve">По итогам </w:t>
      </w:r>
      <w:r w:rsidRPr="00845233">
        <w:rPr>
          <w:color w:val="000000"/>
          <w:sz w:val="28"/>
          <w:szCs w:val="28"/>
          <w:lang w:val="kk-KZ"/>
        </w:rPr>
        <w:t>курса</w:t>
      </w:r>
      <w:r w:rsidRPr="00845233">
        <w:rPr>
          <w:color w:val="000000"/>
          <w:sz w:val="28"/>
          <w:szCs w:val="28"/>
        </w:rPr>
        <w:t xml:space="preserve"> слушатели получат </w:t>
      </w:r>
      <w:r w:rsidRPr="00845233">
        <w:rPr>
          <w:rStyle w:val="a7"/>
          <w:color w:val="000000"/>
          <w:sz w:val="28"/>
          <w:szCs w:val="28"/>
          <w:lang w:val="kk-KZ"/>
        </w:rPr>
        <w:t xml:space="preserve">Сертификат </w:t>
      </w:r>
      <w:r w:rsidRPr="00845233">
        <w:rPr>
          <w:rStyle w:val="a7"/>
          <w:color w:val="000000"/>
          <w:sz w:val="28"/>
          <w:szCs w:val="28"/>
        </w:rPr>
        <w:t>о повышении квалификации</w:t>
      </w:r>
    </w:p>
    <w:p w:rsidR="0096420D" w:rsidRDefault="0096420D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Default="00845233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845233" w:rsidRPr="00845233" w:rsidRDefault="00845233" w:rsidP="00A44E00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0"/>
        <w:jc w:val="left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96420D" w:rsidRPr="00845233" w:rsidRDefault="0096420D" w:rsidP="000920FA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outlineLvl w:val="9"/>
        <w:rPr>
          <w:rFonts w:ascii="Times New Roman" w:eastAsia="Times New Roman" w:hAnsi="Times New Roman" w:cs="Times New Roman"/>
          <w:b/>
          <w:lang w:val="kk-KZ"/>
        </w:rPr>
      </w:pPr>
    </w:p>
    <w:p w:rsidR="000862BB" w:rsidRPr="00845233" w:rsidRDefault="000862BB" w:rsidP="00845233">
      <w:pPr>
        <w:pStyle w:val="2"/>
        <w:kinsoku w:val="0"/>
        <w:overflowPunct w:val="0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4523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Глава 2. Глоссарий</w:t>
      </w:r>
    </w:p>
    <w:p w:rsidR="000862BB" w:rsidRPr="00845233" w:rsidRDefault="000862BB" w:rsidP="00845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62BB" w:rsidRPr="00845233" w:rsidRDefault="000862BB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233">
        <w:rPr>
          <w:rFonts w:ascii="Times New Roman" w:hAnsi="Times New Roman" w:cs="Times New Roman"/>
          <w:sz w:val="28"/>
          <w:szCs w:val="28"/>
          <w:lang w:val="kk-KZ"/>
        </w:rPr>
        <w:t>Адаптация</w:t>
      </w:r>
      <w:r w:rsidRPr="00845233">
        <w:rPr>
          <w:rFonts w:ascii="Times New Roman" w:hAnsi="Times New Roman" w:cs="Times New Roman"/>
          <w:sz w:val="28"/>
          <w:szCs w:val="28"/>
          <w:lang w:val="kk-KZ"/>
        </w:rPr>
        <w:tab/>
        <w:t>- процесс приспособления к изменяющимся условиям среды</w:t>
      </w:r>
    </w:p>
    <w:p w:rsidR="000862BB" w:rsidRPr="00845233" w:rsidRDefault="000862BB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233">
        <w:rPr>
          <w:rFonts w:ascii="Times New Roman" w:hAnsi="Times New Roman" w:cs="Times New Roman"/>
          <w:sz w:val="28"/>
          <w:szCs w:val="28"/>
          <w:lang w:val="kk-KZ"/>
        </w:rPr>
        <w:t>Адаптироваться</w:t>
      </w:r>
      <w:r w:rsidRPr="00845233">
        <w:rPr>
          <w:rFonts w:ascii="Times New Roman" w:hAnsi="Times New Roman" w:cs="Times New Roman"/>
          <w:sz w:val="28"/>
          <w:szCs w:val="28"/>
          <w:lang w:val="kk-KZ"/>
        </w:rPr>
        <w:tab/>
        <w:t>- подстраиваться / приспособляться или делать что-то подходящее для новой или другой цели применения.</w:t>
      </w:r>
    </w:p>
    <w:p w:rsidR="000862BB" w:rsidRPr="00845233" w:rsidRDefault="000862BB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233">
        <w:rPr>
          <w:rFonts w:ascii="Times New Roman" w:hAnsi="Times New Roman" w:cs="Times New Roman"/>
          <w:sz w:val="28"/>
          <w:szCs w:val="28"/>
          <w:lang w:val="kk-KZ"/>
        </w:rPr>
        <w:t>Альтернатива</w:t>
      </w:r>
      <w:r w:rsidRPr="0084523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45233">
        <w:rPr>
          <w:rFonts w:ascii="Times New Roman" w:hAnsi="Times New Roman" w:cs="Times New Roman"/>
          <w:sz w:val="28"/>
          <w:szCs w:val="28"/>
          <w:lang w:val="kk-KZ"/>
        </w:rPr>
        <w:t>- необходимость выбора одной из двух или более исключающих друг друга возможностей, а также каждая из этих возможностей</w:t>
      </w:r>
    </w:p>
    <w:p w:rsidR="000862BB" w:rsidRDefault="000862BB" w:rsidP="0084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233">
        <w:rPr>
          <w:rFonts w:ascii="Times New Roman" w:hAnsi="Times New Roman" w:cs="Times New Roman"/>
          <w:sz w:val="28"/>
          <w:szCs w:val="28"/>
          <w:lang w:val="kk-KZ"/>
        </w:rPr>
        <w:t xml:space="preserve">Анализ </w:t>
      </w:r>
      <w:r w:rsidRPr="008452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845233">
        <w:rPr>
          <w:rFonts w:ascii="Times New Roman" w:hAnsi="Times New Roman" w:cs="Times New Roman"/>
          <w:sz w:val="28"/>
          <w:szCs w:val="28"/>
          <w:lang w:val="kk-KZ"/>
        </w:rPr>
        <w:t>подразделять что-то на небольшие части и изучать их более подробно</w:t>
      </w:r>
      <w:r w:rsidRPr="00845233">
        <w:rPr>
          <w:rFonts w:ascii="Times New Roman" w:hAnsi="Times New Roman" w:cs="Times New Roman"/>
          <w:sz w:val="28"/>
          <w:szCs w:val="28"/>
        </w:rPr>
        <w:t xml:space="preserve"> </w:t>
      </w:r>
      <w:r w:rsidRPr="00845233">
        <w:rPr>
          <w:rFonts w:ascii="Times New Roman" w:hAnsi="Times New Roman" w:cs="Times New Roman"/>
          <w:sz w:val="28"/>
          <w:szCs w:val="28"/>
          <w:lang w:val="kk-KZ"/>
        </w:rPr>
        <w:t xml:space="preserve">Благоприятная учебная среда </w:t>
      </w:r>
      <w:r w:rsidRPr="00845233">
        <w:rPr>
          <w:rFonts w:ascii="Times New Roman" w:hAnsi="Times New Roman" w:cs="Times New Roman"/>
          <w:sz w:val="28"/>
          <w:szCs w:val="28"/>
          <w:lang w:val="kk-KZ"/>
        </w:rPr>
        <w:tab/>
        <w:t>-</w:t>
      </w:r>
      <w:r w:rsidRPr="00845233">
        <w:rPr>
          <w:rFonts w:ascii="Times New Roman" w:hAnsi="Times New Roman" w:cs="Times New Roman"/>
          <w:sz w:val="28"/>
          <w:szCs w:val="28"/>
          <w:lang w:val="kk-KZ"/>
        </w:rPr>
        <w:tab/>
        <w:t>Контекст обучения, в которое вовлечены и имеют возможность достичь лучших результатов все учащиеся. Класс будет управляемым, и иметь значимые правила для детей.</w:t>
      </w:r>
    </w:p>
    <w:p w:rsidR="002D2B70" w:rsidRPr="002D2B70" w:rsidRDefault="002D2B70" w:rsidP="002D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2B70">
        <w:rPr>
          <w:rFonts w:ascii="Times New Roman" w:hAnsi="Times New Roman" w:cs="Times New Roman"/>
          <w:sz w:val="28"/>
          <w:szCs w:val="28"/>
          <w:lang w:val="kk-KZ"/>
        </w:rPr>
        <w:t>Анатомия – наука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 строении человеческого тела.</w:t>
      </w:r>
    </w:p>
    <w:p w:rsidR="002D2B70" w:rsidRPr="002D2B70" w:rsidRDefault="002D2B70" w:rsidP="002D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2B70">
        <w:rPr>
          <w:rFonts w:ascii="Times New Roman" w:hAnsi="Times New Roman" w:cs="Times New Roman"/>
          <w:sz w:val="28"/>
          <w:szCs w:val="28"/>
          <w:lang w:val="kk-KZ"/>
        </w:rPr>
        <w:t xml:space="preserve">Источник: https://fireman.club/conspects/tema-osnovy-anatomii-i-fiziologii-cheloveka/ </w:t>
      </w:r>
    </w:p>
    <w:p w:rsidR="002D2B70" w:rsidRPr="00845233" w:rsidRDefault="002D2B70" w:rsidP="002D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2B70">
        <w:rPr>
          <w:rFonts w:ascii="Times New Roman" w:hAnsi="Times New Roman" w:cs="Times New Roman"/>
          <w:sz w:val="28"/>
          <w:szCs w:val="28"/>
          <w:lang w:val="kk-KZ"/>
        </w:rPr>
        <w:t>При копировании материалов, ссылка на источник обязательна © fireman.club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862BB" w:rsidRPr="00845233" w:rsidRDefault="000862BB" w:rsidP="00845233">
      <w:pPr>
        <w:pStyle w:val="ab"/>
        <w:ind w:firstLine="709"/>
        <w:jc w:val="both"/>
        <w:rPr>
          <w:sz w:val="28"/>
          <w:szCs w:val="28"/>
        </w:rPr>
      </w:pPr>
      <w:r w:rsidRPr="00845233">
        <w:rPr>
          <w:sz w:val="28"/>
          <w:szCs w:val="28"/>
        </w:rPr>
        <w:t>Биомеханика спорта (спортивная биомеханика) — раздел биомеханики, в котором изучают работу биомеханического аппарата спортсмена (БАС), взаимодействия БАС с окружающей средой, спортивным инвентарем, механизмами. </w:t>
      </w:r>
    </w:p>
    <w:p w:rsidR="000862BB" w:rsidRPr="00845233" w:rsidRDefault="000862BB" w:rsidP="008452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zh-CN"/>
        </w:rPr>
      </w:pPr>
      <w:r w:rsidRPr="00845233">
        <w:rPr>
          <w:rFonts w:eastAsia="Calibri"/>
          <w:sz w:val="28"/>
          <w:szCs w:val="28"/>
          <w:shd w:val="clear" w:color="auto" w:fill="FFFFFF"/>
          <w:lang w:eastAsia="zh-CN"/>
        </w:rPr>
        <w:t>Вид спорта – составная часть спорта, отличительными признаками которой являются среда занятий, совокупность физических упражнений или интеллектуальных способностей в состязательной деятельности и правила соревнований.</w:t>
      </w:r>
    </w:p>
    <w:p w:rsidR="000862BB" w:rsidRPr="00845233" w:rsidRDefault="000862BB" w:rsidP="00845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45233">
        <w:rPr>
          <w:rFonts w:ascii="Times New Roman" w:eastAsia="Times New Roman" w:hAnsi="Times New Roman" w:cs="Times New Roman"/>
          <w:sz w:val="28"/>
          <w:szCs w:val="28"/>
        </w:rPr>
        <w:t xml:space="preserve">Внеурочная деятельность – составная часть целостного учебно-  воспитательного процесса, форма организации свободного </w:t>
      </w:r>
      <w:proofErr w:type="gramStart"/>
      <w:r w:rsidRPr="00845233">
        <w:rPr>
          <w:rFonts w:ascii="Times New Roman" w:eastAsia="Times New Roman" w:hAnsi="Times New Roman" w:cs="Times New Roman"/>
          <w:sz w:val="28"/>
          <w:szCs w:val="28"/>
        </w:rPr>
        <w:t>времени  обучающихся</w:t>
      </w:r>
      <w:proofErr w:type="gramEnd"/>
      <w:r w:rsidRPr="0084523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4523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0862BB" w:rsidRPr="00845233" w:rsidRDefault="000862BB" w:rsidP="00845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45233">
        <w:rPr>
          <w:rFonts w:ascii="Times New Roman" w:eastAsia="Times New Roman" w:hAnsi="Times New Roman" w:cs="Times New Roman"/>
          <w:sz w:val="28"/>
          <w:szCs w:val="28"/>
        </w:rPr>
        <w:t>Инклюзивное образование – создание условий для равного доступа к образованию всех обучающихся с учетом особых образовательных потребностей и индивидуальных возможностей.</w:t>
      </w:r>
      <w:r w:rsidRPr="0084523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0862BB" w:rsidRPr="00845233" w:rsidRDefault="000862BB" w:rsidP="00845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233">
        <w:rPr>
          <w:rFonts w:ascii="Times New Roman" w:eastAsia="Times New Roman" w:hAnsi="Times New Roman" w:cs="Times New Roman"/>
          <w:sz w:val="28"/>
          <w:szCs w:val="28"/>
        </w:rPr>
        <w:t>Критерии оценивания – конкретные измерители, на основании которых проводится оценка учебных достижений обучающихся.</w:t>
      </w:r>
    </w:p>
    <w:p w:rsidR="000862BB" w:rsidRPr="00845233" w:rsidRDefault="000862BB" w:rsidP="00845233">
      <w:pPr>
        <w:pStyle w:val="Default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val="ru-RU" w:eastAsia="zh-CN"/>
        </w:rPr>
      </w:pPr>
      <w:r w:rsidRPr="00845233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ru-RU"/>
        </w:rPr>
        <w:t>Навык</w:t>
      </w:r>
      <w:r w:rsidRPr="0084523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845233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– действие, в составе которого отдельные операции стали автоматизированными в результате многократных упражнений.</w:t>
      </w:r>
    </w:p>
    <w:p w:rsidR="000862BB" w:rsidRPr="00845233" w:rsidRDefault="000862BB" w:rsidP="008452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zh-CN"/>
        </w:rPr>
      </w:pPr>
      <w:r w:rsidRPr="00845233">
        <w:rPr>
          <w:rFonts w:eastAsia="Calibri"/>
          <w:sz w:val="28"/>
          <w:szCs w:val="28"/>
          <w:shd w:val="clear" w:color="auto" w:fill="FFFFFF"/>
          <w:lang w:eastAsia="zh-CN"/>
        </w:rPr>
        <w:t>Национальные виды спорта – виды спорта, исторически сложившиеся в форме соревновательной деятельности и представляющие собой своеобразные физические упражнения и народные игры с самобытными правилами и способами организации физической активности.</w:t>
      </w:r>
    </w:p>
    <w:p w:rsidR="000862BB" w:rsidRPr="00845233" w:rsidRDefault="000862BB" w:rsidP="00845233">
      <w:pPr>
        <w:pStyle w:val="ab"/>
        <w:ind w:firstLine="709"/>
        <w:jc w:val="both"/>
        <w:rPr>
          <w:sz w:val="28"/>
          <w:szCs w:val="28"/>
        </w:rPr>
      </w:pPr>
      <w:proofErr w:type="gramStart"/>
      <w:r w:rsidRPr="00845233">
        <w:rPr>
          <w:sz w:val="28"/>
          <w:szCs w:val="28"/>
        </w:rPr>
        <w:t>Нозология  –</w:t>
      </w:r>
      <w:proofErr w:type="gramEnd"/>
      <w:r w:rsidRPr="00845233">
        <w:rPr>
          <w:sz w:val="28"/>
          <w:szCs w:val="28"/>
        </w:rPr>
        <w:t xml:space="preserve"> отрасль медицинской науки, занимающаяся классификацией заболеваний. Полная классификация заболевания требует знания его причины (а причина существует только одна), воздействия, которое оно оказывает на организм, вызываемых симптомов и других факторов.</w:t>
      </w:r>
    </w:p>
    <w:p w:rsidR="000862BB" w:rsidRPr="00845233" w:rsidRDefault="000862BB" w:rsidP="00845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45233">
        <w:rPr>
          <w:rFonts w:ascii="Times New Roman" w:eastAsia="Times New Roman" w:hAnsi="Times New Roman" w:cs="Times New Roman"/>
          <w:sz w:val="28"/>
          <w:szCs w:val="28"/>
        </w:rPr>
        <w:lastRenderedPageBreak/>
        <w:t>Особые образовательные потребности – потребности детей, испытывающих постоянные или временные трудности в получении образования, обусловленные здоровьем, нуждающихся в специальных, общеобразовательных учебных программах и образовательных программах дополнительного образования.</w:t>
      </w:r>
      <w:r w:rsidRPr="0084523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0862BB" w:rsidRDefault="000862BB" w:rsidP="008452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zh-CN"/>
        </w:rPr>
      </w:pPr>
      <w:r w:rsidRPr="00845233">
        <w:rPr>
          <w:rFonts w:eastAsia="Calibri"/>
          <w:sz w:val="28"/>
          <w:szCs w:val="28"/>
          <w:shd w:val="clear" w:color="auto" w:fill="FFFFFF"/>
          <w:lang w:eastAsia="zh-CN"/>
        </w:rPr>
        <w:t>Спортивно-массовые мероприятия – мероприятия, направленные на развитие физических и интеллектуальных способностей человека, пропаганду здорового образа жизни, проводимые в спортивных сооружениях и объектах, а также открытых местностях, предназначенных для проведения спортивно-массовых мероприятий, предполагающие одновременное нахождение на этих мероприятиях двухсот и более зрителей.</w:t>
      </w:r>
    </w:p>
    <w:p w:rsidR="002D2B70" w:rsidRPr="00845233" w:rsidRDefault="002D2B70" w:rsidP="008452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zh-CN"/>
        </w:rPr>
      </w:pPr>
      <w:r w:rsidRPr="002D2B70">
        <w:rPr>
          <w:rFonts w:eastAsia="Calibri"/>
          <w:sz w:val="28"/>
          <w:szCs w:val="28"/>
          <w:shd w:val="clear" w:color="auto" w:fill="FFFFFF"/>
          <w:lang w:eastAsia="zh-CN"/>
        </w:rPr>
        <w:t>Спортивная медицина — это отдельная специфическая область медицинской науки и практики, отвечающая за медико-биологическое обеспечение подготовки спортсменов — неотъемлемую составляющую их спортивной подготовки в целом, призванная решать целый ряд специфических задач.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 xml:space="preserve"> (Оказание первой доврачебной помощи лицам занимающимися физической культурой и спортом)</w:t>
      </w:r>
    </w:p>
    <w:p w:rsidR="000862BB" w:rsidRDefault="000862BB" w:rsidP="00845233">
      <w:pPr>
        <w:pStyle w:val="ab"/>
        <w:ind w:firstLine="709"/>
        <w:jc w:val="both"/>
        <w:rPr>
          <w:sz w:val="28"/>
          <w:szCs w:val="28"/>
        </w:rPr>
      </w:pPr>
      <w:r w:rsidRPr="00845233">
        <w:rPr>
          <w:sz w:val="28"/>
          <w:szCs w:val="28"/>
        </w:rPr>
        <w:t>Спортивное питание – это категория биологически активных добавок (БАД), которые выступают в роли дополнительного источника белков, углеводов, жиров, а также витаминов и минералов. </w:t>
      </w:r>
    </w:p>
    <w:p w:rsidR="002D2B70" w:rsidRPr="00845233" w:rsidRDefault="002D2B70" w:rsidP="00845233">
      <w:pPr>
        <w:pStyle w:val="ab"/>
        <w:ind w:firstLine="709"/>
        <w:jc w:val="both"/>
        <w:rPr>
          <w:sz w:val="28"/>
          <w:szCs w:val="28"/>
        </w:rPr>
      </w:pPr>
      <w:r w:rsidRPr="002D2B70">
        <w:rPr>
          <w:sz w:val="28"/>
          <w:szCs w:val="28"/>
        </w:rPr>
        <w:t>Психология спорта — область психологической науки, которая изучает закономерности формирования и проявления различных психологических механизмов в спортивной деятельности.</w:t>
      </w:r>
    </w:p>
    <w:p w:rsidR="000862BB" w:rsidRPr="00845233" w:rsidRDefault="000862BB" w:rsidP="00845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233">
        <w:rPr>
          <w:rFonts w:ascii="Times New Roman" w:eastAsia="Times New Roman" w:hAnsi="Times New Roman" w:cs="Times New Roman"/>
          <w:sz w:val="28"/>
          <w:szCs w:val="28"/>
        </w:rPr>
        <w:t xml:space="preserve">Уровень подготовки обучающегося - степень освоения обучающимся содержания среднего образования, выражающаяся в личностном, системно- </w:t>
      </w:r>
      <w:proofErr w:type="spellStart"/>
      <w:r w:rsidRPr="00845233">
        <w:rPr>
          <w:rFonts w:ascii="Times New Roman" w:eastAsia="Times New Roman" w:hAnsi="Times New Roman" w:cs="Times New Roman"/>
          <w:sz w:val="28"/>
          <w:szCs w:val="28"/>
        </w:rPr>
        <w:t>деятельностном</w:t>
      </w:r>
      <w:proofErr w:type="spellEnd"/>
      <w:r w:rsidRPr="00845233">
        <w:rPr>
          <w:rFonts w:ascii="Times New Roman" w:eastAsia="Times New Roman" w:hAnsi="Times New Roman" w:cs="Times New Roman"/>
          <w:sz w:val="28"/>
          <w:szCs w:val="28"/>
        </w:rPr>
        <w:t xml:space="preserve"> и предметном результатах.</w:t>
      </w:r>
    </w:p>
    <w:p w:rsidR="000862BB" w:rsidRPr="00845233" w:rsidRDefault="000862BB" w:rsidP="008452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45233">
        <w:rPr>
          <w:sz w:val="28"/>
          <w:szCs w:val="28"/>
          <w:shd w:val="clear" w:color="auto" w:fill="FFFFFF"/>
        </w:rPr>
        <w:t>Физическая подготовка – педагогический процесс, направленный на воспитание физических качеств и развитие функциональных возможностей человека.</w:t>
      </w:r>
    </w:p>
    <w:p w:rsidR="000862BB" w:rsidRPr="00845233" w:rsidRDefault="000862BB" w:rsidP="008452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5233">
        <w:rPr>
          <w:sz w:val="28"/>
          <w:szCs w:val="28"/>
        </w:rPr>
        <w:t xml:space="preserve">Физиология – это наука, изучающая процессы жизнедеятельности организма, составляющих его физиологических систем, отдельных органов, тканей, клеток и субклеточных структур, механизмы регуляции этих процессов, а </w:t>
      </w:r>
      <w:proofErr w:type="gramStart"/>
      <w:r w:rsidRPr="00845233">
        <w:rPr>
          <w:sz w:val="28"/>
          <w:szCs w:val="28"/>
        </w:rPr>
        <w:t>так же</w:t>
      </w:r>
      <w:proofErr w:type="gramEnd"/>
      <w:r w:rsidRPr="00845233">
        <w:rPr>
          <w:sz w:val="28"/>
          <w:szCs w:val="28"/>
        </w:rPr>
        <w:t xml:space="preserve"> действие факторов внешней среды на динамику жизненных процессов.</w:t>
      </w:r>
    </w:p>
    <w:p w:rsidR="000862BB" w:rsidRPr="00845233" w:rsidRDefault="000862BB" w:rsidP="008452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zh-CN"/>
        </w:rPr>
      </w:pPr>
      <w:r w:rsidRPr="00845233">
        <w:rPr>
          <w:rFonts w:eastAsia="Calibri"/>
          <w:sz w:val="28"/>
          <w:szCs w:val="28"/>
          <w:shd w:val="clear" w:color="auto" w:fill="FFFFFF"/>
          <w:lang w:eastAsia="zh-CN"/>
        </w:rPr>
        <w:t>Физкультурно-оздоровительные и спортивные сооружения – специально оборудованные (в том числе спортивным инвентарем) объекты (площадки, здания, сооружения), предназначенные для занятий физических лиц физическими упражнениями, спортом и проведения спортивных мероприятий.</w:t>
      </w:r>
    </w:p>
    <w:p w:rsidR="000862BB" w:rsidRPr="00845233" w:rsidRDefault="000862BB" w:rsidP="00845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45233">
        <w:rPr>
          <w:rFonts w:ascii="Times New Roman" w:eastAsia="Times New Roman" w:hAnsi="Times New Roman" w:cs="Times New Roman"/>
          <w:sz w:val="28"/>
          <w:szCs w:val="28"/>
        </w:rPr>
        <w:t xml:space="preserve">Ценности образования – ориентиры в построении системы </w:t>
      </w:r>
      <w:proofErr w:type="gramStart"/>
      <w:r w:rsidRPr="00845233">
        <w:rPr>
          <w:rFonts w:ascii="Times New Roman" w:eastAsia="Times New Roman" w:hAnsi="Times New Roman" w:cs="Times New Roman"/>
          <w:sz w:val="28"/>
          <w:szCs w:val="28"/>
        </w:rPr>
        <w:t>целей  обучения</w:t>
      </w:r>
      <w:proofErr w:type="gramEnd"/>
      <w:r w:rsidRPr="00845233">
        <w:rPr>
          <w:rFonts w:ascii="Times New Roman" w:eastAsia="Times New Roman" w:hAnsi="Times New Roman" w:cs="Times New Roman"/>
          <w:sz w:val="28"/>
          <w:szCs w:val="28"/>
        </w:rPr>
        <w:t>, основанные на общечеловеческих ценностях, являющиеся ведущим фактором в формировании личности обучающегося.</w:t>
      </w:r>
      <w:r w:rsidRPr="0084523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0862BB" w:rsidRPr="00845233" w:rsidRDefault="000862BB" w:rsidP="008452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zh-CN"/>
        </w:rPr>
      </w:pPr>
      <w:r w:rsidRPr="00845233">
        <w:rPr>
          <w:rFonts w:eastAsia="Calibri"/>
          <w:sz w:val="28"/>
          <w:szCs w:val="28"/>
          <w:shd w:val="clear" w:color="auto" w:fill="FFFFFF"/>
          <w:lang w:eastAsia="zh-CN"/>
        </w:rPr>
        <w:t xml:space="preserve">Школьный спорт – часть спорта, направленная на физическое воспитание обучающихся в организациях образования начального, основного среднего и </w:t>
      </w:r>
      <w:r w:rsidRPr="00845233">
        <w:rPr>
          <w:rFonts w:eastAsia="Calibri"/>
          <w:sz w:val="28"/>
          <w:szCs w:val="28"/>
          <w:shd w:val="clear" w:color="auto" w:fill="FFFFFF"/>
          <w:lang w:eastAsia="zh-CN"/>
        </w:rPr>
        <w:lastRenderedPageBreak/>
        <w:t>общего среднего образования, их подготовку к участию в спортивных мероприятиях.</w:t>
      </w:r>
      <w:r w:rsidRPr="00845233">
        <w:rPr>
          <w:rFonts w:eastAsia="Calibri"/>
          <w:sz w:val="28"/>
          <w:szCs w:val="28"/>
          <w:lang w:eastAsia="zh-CN"/>
        </w:rPr>
        <w:t xml:space="preserve"> </w:t>
      </w:r>
    </w:p>
    <w:p w:rsidR="00845233" w:rsidRPr="00845233" w:rsidRDefault="00845233" w:rsidP="00A44E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zh-CN"/>
        </w:rPr>
      </w:pPr>
    </w:p>
    <w:p w:rsidR="00156201" w:rsidRPr="00845233" w:rsidRDefault="00156201" w:rsidP="00845233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rPr>
          <w:rFonts w:ascii="Times New Roman" w:hAnsi="Times New Roman" w:cs="Times New Roman"/>
          <w:b/>
          <w:lang w:val="kk-KZ"/>
        </w:rPr>
      </w:pPr>
      <w:r w:rsidRPr="00845233">
        <w:rPr>
          <w:rFonts w:ascii="Times New Roman" w:eastAsia="Times New Roman" w:hAnsi="Times New Roman" w:cs="Times New Roman"/>
          <w:b/>
          <w:lang w:val="kk-KZ"/>
        </w:rPr>
        <w:t xml:space="preserve">Глава </w:t>
      </w:r>
      <w:r w:rsidR="000862BB" w:rsidRPr="00845233">
        <w:rPr>
          <w:rFonts w:ascii="Times New Roman" w:eastAsia="Times New Roman" w:hAnsi="Times New Roman" w:cs="Times New Roman"/>
          <w:b/>
        </w:rPr>
        <w:t>3</w:t>
      </w:r>
      <w:r w:rsidRPr="00845233">
        <w:rPr>
          <w:rFonts w:ascii="Times New Roman" w:eastAsia="Times New Roman" w:hAnsi="Times New Roman" w:cs="Times New Roman"/>
          <w:b/>
        </w:rPr>
        <w:t>.</w:t>
      </w:r>
      <w:r w:rsidRPr="00845233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0862BB" w:rsidRPr="00845233">
        <w:rPr>
          <w:rFonts w:ascii="Times New Roman" w:eastAsia="Times New Roman" w:hAnsi="Times New Roman" w:cs="Times New Roman"/>
          <w:b/>
          <w:lang w:val="kk-KZ"/>
        </w:rPr>
        <w:t xml:space="preserve">Тематика </w:t>
      </w:r>
      <w:r w:rsidRPr="00845233">
        <w:rPr>
          <w:rFonts w:ascii="Times New Roman" w:hAnsi="Times New Roman" w:cs="Times New Roman"/>
          <w:b/>
          <w:lang w:val="kk-KZ"/>
        </w:rPr>
        <w:t>Программы</w:t>
      </w:r>
    </w:p>
    <w:p w:rsidR="00156201" w:rsidRPr="00845233" w:rsidRDefault="00156201" w:rsidP="00845233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rPr>
          <w:rFonts w:ascii="Times New Roman" w:hAnsi="Times New Roman" w:cs="Times New Roman"/>
          <w:b/>
          <w:lang w:val="kk-KZ"/>
        </w:rPr>
      </w:pPr>
    </w:p>
    <w:p w:rsidR="00156201" w:rsidRPr="00845233" w:rsidRDefault="00156201" w:rsidP="00845233">
      <w:pPr>
        <w:pStyle w:val="a3"/>
        <w:numPr>
          <w:ilvl w:val="0"/>
          <w:numId w:val="1"/>
        </w:numPr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kk-KZ"/>
        </w:rPr>
      </w:pP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230"/>
      </w:tblGrid>
      <w:tr w:rsidR="000862BB" w:rsidRPr="00845233" w:rsidTr="004B1C39">
        <w:trPr>
          <w:trHeight w:val="4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33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</w:t>
            </w:r>
          </w:p>
          <w:p w:rsidR="000862BB" w:rsidRPr="00845233" w:rsidRDefault="000862BB" w:rsidP="008452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523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менеджмент</w:t>
            </w:r>
            <w:r w:rsidR="00C51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маркетинг</w:t>
            </w:r>
            <w:r w:rsidR="00AC5B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pStyle w:val="a5"/>
              <w:numPr>
                <w:ilvl w:val="1"/>
                <w:numId w:val="2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233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физической культуры и спорта</w:t>
            </w:r>
          </w:p>
        </w:tc>
      </w:tr>
      <w:tr w:rsidR="000862BB" w:rsidRPr="00845233" w:rsidTr="004B1C39">
        <w:trPr>
          <w:trHeight w:val="28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Pr="00845233" w:rsidRDefault="00C511AC" w:rsidP="00845233">
            <w:pPr>
              <w:pStyle w:val="a5"/>
              <w:numPr>
                <w:ilvl w:val="1"/>
                <w:numId w:val="2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спортивной инфраструктурой и сооружениями</w:t>
            </w:r>
          </w:p>
        </w:tc>
      </w:tr>
      <w:tr w:rsidR="000862BB" w:rsidRPr="00845233" w:rsidTr="004B1C39">
        <w:trPr>
          <w:trHeight w:val="28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pStyle w:val="a5"/>
              <w:numPr>
                <w:ilvl w:val="1"/>
                <w:numId w:val="2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233">
              <w:rPr>
                <w:rFonts w:ascii="Times New Roman" w:hAnsi="Times New Roman" w:cs="Times New Roman"/>
                <w:sz w:val="28"/>
                <w:szCs w:val="28"/>
              </w:rPr>
              <w:t>организация и про</w:t>
            </w:r>
            <w:r w:rsidR="00C511AC">
              <w:rPr>
                <w:rFonts w:ascii="Times New Roman" w:hAnsi="Times New Roman" w:cs="Times New Roman"/>
                <w:sz w:val="28"/>
                <w:szCs w:val="28"/>
              </w:rPr>
              <w:t>ведение спортивных соревнований и различных массовых мероприятий</w:t>
            </w:r>
          </w:p>
        </w:tc>
      </w:tr>
      <w:tr w:rsidR="000862BB" w:rsidRPr="00845233" w:rsidTr="004B1C39">
        <w:trPr>
          <w:trHeight w:val="822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Pr="00845233" w:rsidRDefault="000862BB" w:rsidP="00C51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1.4 </w:t>
            </w:r>
            <w:r w:rsidRPr="00845233">
              <w:rPr>
                <w:rFonts w:ascii="Times New Roman" w:hAnsi="Times New Roman" w:cs="Times New Roman"/>
                <w:sz w:val="28"/>
                <w:szCs w:val="28"/>
              </w:rPr>
              <w:t>управление раз</w:t>
            </w:r>
            <w:r w:rsidR="00C511AC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r w:rsidRPr="00845233">
              <w:rPr>
                <w:rFonts w:ascii="Times New Roman" w:hAnsi="Times New Roman" w:cs="Times New Roman"/>
                <w:sz w:val="28"/>
                <w:szCs w:val="28"/>
              </w:rPr>
              <w:t xml:space="preserve"> видами спортивных</w:t>
            </w:r>
            <w:r w:rsidRPr="008452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45233">
              <w:rPr>
                <w:rFonts w:ascii="Times New Roman" w:hAnsi="Times New Roman" w:cs="Times New Roman"/>
                <w:sz w:val="28"/>
                <w:szCs w:val="28"/>
              </w:rPr>
              <w:t>организаций (спортивная журналистика</w:t>
            </w:r>
            <w:r w:rsidR="00C511AC">
              <w:rPr>
                <w:rFonts w:ascii="Times New Roman" w:hAnsi="Times New Roman" w:cs="Times New Roman"/>
                <w:sz w:val="28"/>
                <w:szCs w:val="28"/>
              </w:rPr>
              <w:t>-навык работы со СМИ</w:t>
            </w:r>
            <w:r w:rsidRPr="008452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52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511AC"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5356D7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спортивных турниров, </w:t>
            </w:r>
            <w:r w:rsidR="00535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proofErr w:type="spellStart"/>
            <w:r w:rsidR="00C511AC">
              <w:rPr>
                <w:rFonts w:ascii="Times New Roman" w:hAnsi="Times New Roman" w:cs="Times New Roman"/>
                <w:sz w:val="28"/>
                <w:szCs w:val="28"/>
              </w:rPr>
              <w:t>вентов</w:t>
            </w:r>
            <w:proofErr w:type="spellEnd"/>
            <w:r w:rsidRPr="008452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62BB" w:rsidRPr="00845233" w:rsidTr="004B1C39">
        <w:trPr>
          <w:trHeight w:val="2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pStyle w:val="a5"/>
              <w:numPr>
                <w:ilvl w:val="1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233">
              <w:rPr>
                <w:rFonts w:ascii="Times New Roman" w:hAnsi="Times New Roman" w:cs="Times New Roman"/>
                <w:sz w:val="28"/>
                <w:szCs w:val="28"/>
              </w:rPr>
              <w:t>спортивный маркетинг</w:t>
            </w:r>
            <w:r w:rsidR="00C511AC">
              <w:rPr>
                <w:rFonts w:ascii="Times New Roman" w:hAnsi="Times New Roman" w:cs="Times New Roman"/>
                <w:sz w:val="28"/>
                <w:szCs w:val="28"/>
              </w:rPr>
              <w:t xml:space="preserve">-анализ и продвижение </w:t>
            </w:r>
          </w:p>
        </w:tc>
      </w:tr>
      <w:tr w:rsidR="000862BB" w:rsidRPr="00845233" w:rsidTr="004B1C39">
        <w:trPr>
          <w:trHeight w:val="32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D21B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5233">
              <w:rPr>
                <w:rFonts w:ascii="Times New Roman" w:hAnsi="Times New Roman" w:cs="Times New Roman"/>
                <w:b/>
                <w:sz w:val="28"/>
                <w:szCs w:val="28"/>
              </w:rPr>
              <w:t>Модуль 2. Психолог</w:t>
            </w:r>
            <w:r w:rsidRPr="008452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ия</w:t>
            </w:r>
            <w:r w:rsidR="00AC5B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8452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F2F2F"/>
                <w:sz w:val="28"/>
                <w:szCs w:val="28"/>
              </w:rPr>
            </w:pPr>
            <w:r w:rsidRPr="00845233">
              <w:rPr>
                <w:color w:val="2F2F2F"/>
                <w:sz w:val="28"/>
                <w:szCs w:val="28"/>
                <w:lang w:val="kk-KZ"/>
              </w:rPr>
              <w:t xml:space="preserve">2.1 </w:t>
            </w:r>
            <w:r w:rsidRPr="00845233">
              <w:rPr>
                <w:color w:val="2F2F2F"/>
                <w:sz w:val="28"/>
                <w:szCs w:val="28"/>
              </w:rPr>
              <w:t xml:space="preserve">Базовая </w:t>
            </w:r>
            <w:proofErr w:type="spellStart"/>
            <w:r w:rsidRPr="00845233">
              <w:rPr>
                <w:color w:val="2F2F2F"/>
                <w:sz w:val="28"/>
                <w:szCs w:val="28"/>
              </w:rPr>
              <w:t>саморегуляция</w:t>
            </w:r>
            <w:proofErr w:type="spellEnd"/>
            <w:r w:rsidRPr="00845233">
              <w:rPr>
                <w:color w:val="2F2F2F"/>
                <w:sz w:val="28"/>
                <w:szCs w:val="28"/>
              </w:rPr>
              <w:t xml:space="preserve"> в спорте.</w:t>
            </w:r>
            <w:r w:rsidRPr="00845233">
              <w:rPr>
                <w:color w:val="2F2F2F"/>
                <w:sz w:val="28"/>
                <w:szCs w:val="28"/>
                <w:lang w:val="kk-KZ"/>
              </w:rPr>
              <w:t xml:space="preserve"> </w:t>
            </w:r>
            <w:r w:rsidRPr="00845233">
              <w:rPr>
                <w:color w:val="2F2F2F"/>
                <w:sz w:val="28"/>
                <w:szCs w:val="28"/>
              </w:rPr>
              <w:t>Психические процессы в личности.</w:t>
            </w:r>
          </w:p>
        </w:tc>
      </w:tr>
      <w:tr w:rsidR="000862BB" w:rsidRPr="00845233" w:rsidTr="004B1C39">
        <w:trPr>
          <w:trHeight w:val="38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45233">
              <w:rPr>
                <w:sz w:val="28"/>
                <w:szCs w:val="28"/>
                <w:lang w:val="kk-KZ"/>
              </w:rPr>
              <w:t>2.2</w:t>
            </w:r>
            <w:r w:rsidRPr="00845233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45233">
              <w:rPr>
                <w:color w:val="2F2F2F"/>
                <w:sz w:val="28"/>
                <w:szCs w:val="28"/>
              </w:rPr>
              <w:t>Теория потребностей.</w:t>
            </w:r>
            <w:r w:rsidRPr="00845233">
              <w:rPr>
                <w:color w:val="2F2F2F"/>
                <w:sz w:val="28"/>
                <w:szCs w:val="28"/>
                <w:lang w:val="kk-KZ"/>
              </w:rPr>
              <w:t xml:space="preserve"> </w:t>
            </w:r>
            <w:r w:rsidRPr="00845233">
              <w:rPr>
                <w:color w:val="2F2F2F"/>
                <w:sz w:val="28"/>
                <w:szCs w:val="28"/>
              </w:rPr>
              <w:t>Разбор примеров и кейсов.</w:t>
            </w:r>
          </w:p>
        </w:tc>
      </w:tr>
      <w:tr w:rsidR="000862BB" w:rsidRPr="00845233" w:rsidTr="004B1C39">
        <w:trPr>
          <w:trHeight w:val="38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F2F2F"/>
                <w:sz w:val="28"/>
                <w:szCs w:val="28"/>
              </w:rPr>
            </w:pPr>
            <w:r w:rsidRPr="00845233">
              <w:rPr>
                <w:sz w:val="28"/>
                <w:szCs w:val="28"/>
                <w:lang w:val="kk-KZ"/>
              </w:rPr>
              <w:t xml:space="preserve">2.3 </w:t>
            </w:r>
            <w:r w:rsidRPr="00845233">
              <w:rPr>
                <w:color w:val="2F2F2F"/>
                <w:sz w:val="28"/>
                <w:szCs w:val="28"/>
              </w:rPr>
              <w:t>Возрастная периодизация.</w:t>
            </w:r>
            <w:r w:rsidRPr="00845233">
              <w:rPr>
                <w:color w:val="2F2F2F"/>
                <w:sz w:val="28"/>
                <w:szCs w:val="28"/>
                <w:lang w:val="kk-KZ"/>
              </w:rPr>
              <w:t xml:space="preserve"> </w:t>
            </w:r>
            <w:r w:rsidRPr="00845233">
              <w:rPr>
                <w:color w:val="2F2F2F"/>
                <w:sz w:val="28"/>
                <w:szCs w:val="28"/>
              </w:rPr>
              <w:t>Бланковые техники, отработка навыков коммуникации.</w:t>
            </w:r>
          </w:p>
        </w:tc>
      </w:tr>
      <w:tr w:rsidR="000862BB" w:rsidRPr="00845233" w:rsidTr="004B1C39">
        <w:trPr>
          <w:trHeight w:val="629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F2F2F"/>
                <w:sz w:val="28"/>
                <w:szCs w:val="28"/>
              </w:rPr>
            </w:pPr>
            <w:r w:rsidRPr="00845233">
              <w:rPr>
                <w:sz w:val="28"/>
                <w:szCs w:val="28"/>
                <w:lang w:val="kk-KZ"/>
              </w:rPr>
              <w:t xml:space="preserve">2.4 </w:t>
            </w:r>
            <w:r w:rsidRPr="00845233">
              <w:rPr>
                <w:color w:val="2F2F2F"/>
                <w:sz w:val="28"/>
                <w:szCs w:val="28"/>
              </w:rPr>
              <w:t>Понятия «Оптимального боевого состояния» и «Потока».</w:t>
            </w:r>
            <w:r w:rsidRPr="00845233">
              <w:rPr>
                <w:color w:val="2F2F2F"/>
                <w:sz w:val="28"/>
                <w:szCs w:val="28"/>
                <w:lang w:val="kk-KZ"/>
              </w:rPr>
              <w:t xml:space="preserve"> </w:t>
            </w:r>
            <w:r w:rsidRPr="00845233">
              <w:rPr>
                <w:color w:val="2F2F2F"/>
                <w:sz w:val="28"/>
                <w:szCs w:val="28"/>
              </w:rPr>
              <w:t>Развитие навыков потокового выступления.</w:t>
            </w:r>
          </w:p>
        </w:tc>
      </w:tr>
      <w:tr w:rsidR="000862BB" w:rsidRPr="00845233" w:rsidTr="004B1C39">
        <w:trPr>
          <w:trHeight w:val="38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52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2.5 Теория эффективного выступления.</w:t>
            </w:r>
          </w:p>
        </w:tc>
      </w:tr>
      <w:tr w:rsidR="000862BB" w:rsidRPr="00845233" w:rsidTr="004B1C39">
        <w:trPr>
          <w:trHeight w:val="239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  <w:lang w:val="kk-KZ"/>
              </w:rPr>
              <w:t xml:space="preserve">2.6 </w:t>
            </w:r>
            <w:r w:rsidRPr="00845233">
              <w:rPr>
                <w:color w:val="2F2F2F"/>
                <w:sz w:val="28"/>
                <w:szCs w:val="28"/>
              </w:rPr>
              <w:t>Коммуникация тренера.</w:t>
            </w:r>
            <w:r w:rsidRPr="00845233">
              <w:rPr>
                <w:color w:val="2F2F2F"/>
                <w:sz w:val="28"/>
                <w:szCs w:val="28"/>
                <w:lang w:val="kk-KZ"/>
              </w:rPr>
              <w:t xml:space="preserve"> </w:t>
            </w:r>
            <w:r w:rsidRPr="00845233">
              <w:rPr>
                <w:color w:val="2F2F2F"/>
                <w:sz w:val="28"/>
                <w:szCs w:val="28"/>
              </w:rPr>
              <w:t>Отработка навыков эмпатической конфронтации наиболее распространенных видов сопротивления и навыков эмпатической коммуникации</w:t>
            </w:r>
          </w:p>
        </w:tc>
      </w:tr>
      <w:tr w:rsidR="000862BB" w:rsidRPr="00845233" w:rsidTr="004B1C39">
        <w:trPr>
          <w:trHeight w:val="239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845233">
              <w:rPr>
                <w:sz w:val="28"/>
                <w:szCs w:val="28"/>
                <w:lang w:val="kk-KZ"/>
              </w:rPr>
              <w:t xml:space="preserve">2.7 </w:t>
            </w:r>
            <w:r w:rsidRPr="00845233">
              <w:rPr>
                <w:color w:val="2F2F2F"/>
                <w:sz w:val="28"/>
                <w:szCs w:val="28"/>
              </w:rPr>
              <w:t>Психолог</w:t>
            </w:r>
            <w:r w:rsidR="00C511AC">
              <w:rPr>
                <w:color w:val="2F2F2F"/>
                <w:sz w:val="28"/>
                <w:szCs w:val="28"/>
              </w:rPr>
              <w:t>ия</w:t>
            </w:r>
            <w:r w:rsidRPr="00845233">
              <w:rPr>
                <w:color w:val="2F2F2F"/>
                <w:sz w:val="28"/>
                <w:szCs w:val="28"/>
              </w:rPr>
              <w:t xml:space="preserve"> в </w:t>
            </w:r>
            <w:r w:rsidR="00C511AC">
              <w:rPr>
                <w:color w:val="2F2F2F"/>
                <w:sz w:val="28"/>
                <w:szCs w:val="28"/>
              </w:rPr>
              <w:t>разных видах спорта</w:t>
            </w:r>
            <w:r w:rsidRPr="00845233">
              <w:rPr>
                <w:color w:val="2F2F2F"/>
                <w:sz w:val="28"/>
                <w:szCs w:val="28"/>
              </w:rPr>
              <w:t>.</w:t>
            </w:r>
            <w:r w:rsidRPr="00845233">
              <w:rPr>
                <w:color w:val="2F2F2F"/>
                <w:sz w:val="28"/>
                <w:szCs w:val="28"/>
                <w:lang w:val="kk-KZ"/>
              </w:rPr>
              <w:t xml:space="preserve"> </w:t>
            </w:r>
            <w:r w:rsidRPr="00845233">
              <w:rPr>
                <w:color w:val="2F2F2F"/>
                <w:sz w:val="28"/>
                <w:szCs w:val="28"/>
              </w:rPr>
              <w:t>Эмоциональная регуляция.</w:t>
            </w:r>
            <w:r w:rsidRPr="00845233">
              <w:rPr>
                <w:color w:val="2F2F2F"/>
                <w:sz w:val="28"/>
                <w:szCs w:val="28"/>
                <w:lang w:val="kk-KZ"/>
              </w:rPr>
              <w:t xml:space="preserve"> </w:t>
            </w:r>
            <w:r w:rsidRPr="00845233">
              <w:rPr>
                <w:color w:val="2F2F2F"/>
                <w:sz w:val="28"/>
                <w:szCs w:val="28"/>
              </w:rPr>
              <w:t>Отработка техник эмоциональной регуляции.</w:t>
            </w:r>
          </w:p>
        </w:tc>
      </w:tr>
      <w:tr w:rsidR="00C511AC" w:rsidRPr="00845233" w:rsidTr="004B1C39">
        <w:trPr>
          <w:gridAfter w:val="1"/>
          <w:wAfter w:w="7230" w:type="dxa"/>
          <w:trHeight w:val="322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1AC" w:rsidRPr="00845233" w:rsidRDefault="00C511AC" w:rsidP="00845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BB" w:rsidRPr="00845233" w:rsidTr="004B1C39">
        <w:trPr>
          <w:trHeight w:val="52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2BB" w:rsidRPr="00845233" w:rsidRDefault="000862BB" w:rsidP="00D21B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3. </w:t>
            </w:r>
            <w:r w:rsidRPr="0084523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Питание</w:t>
            </w:r>
            <w:r w:rsidR="00AC5BB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84523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2BB" w:rsidRPr="00845233" w:rsidRDefault="000862BB" w:rsidP="00845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523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3.1 Особенности обмена веществ и энергии растущего организма. Физиологические нормы потребления. Адекватность возрастным возможностям организма.</w:t>
            </w:r>
          </w:p>
        </w:tc>
      </w:tr>
      <w:tr w:rsidR="000862BB" w:rsidRPr="00845233" w:rsidTr="004B1C39">
        <w:trPr>
          <w:trHeight w:val="9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2BB" w:rsidRPr="00845233" w:rsidRDefault="000862BB" w:rsidP="00845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BB" w:rsidRPr="00845233" w:rsidRDefault="000862BB" w:rsidP="00845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523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3.2 Характеристика и источники основных нутриентов Требования к пищевому рациону</w:t>
            </w:r>
          </w:p>
        </w:tc>
      </w:tr>
      <w:tr w:rsidR="000862BB" w:rsidRPr="00845233" w:rsidTr="004B1C39">
        <w:trPr>
          <w:trHeight w:val="52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2BB" w:rsidRPr="00845233" w:rsidRDefault="000862BB" w:rsidP="00845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862BB" w:rsidRPr="00845233" w:rsidRDefault="000862BB" w:rsidP="00845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523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3.3 Химический состав и энергетическая ценность рациона питания. Витамины. Микроэлементы</w:t>
            </w:r>
          </w:p>
        </w:tc>
      </w:tr>
      <w:tr w:rsidR="000862BB" w:rsidRPr="00845233" w:rsidTr="004B1C39">
        <w:trPr>
          <w:trHeight w:val="29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2BB" w:rsidRPr="00845233" w:rsidRDefault="000862BB" w:rsidP="008452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4. </w:t>
            </w:r>
            <w:r w:rsidRPr="008452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ОФП и фитнес</w:t>
            </w:r>
            <w:r w:rsidR="00AC5B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0862BB" w:rsidRPr="00845233" w:rsidRDefault="000862BB" w:rsidP="00845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523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4.1 Оценка состояния здоровья и физической подготовки тренирующихся</w:t>
            </w:r>
          </w:p>
        </w:tc>
      </w:tr>
      <w:tr w:rsidR="000862BB" w:rsidRPr="00845233" w:rsidTr="004B1C39">
        <w:trPr>
          <w:trHeight w:val="29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2BB" w:rsidRPr="00845233" w:rsidRDefault="000862BB" w:rsidP="008452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62BB" w:rsidRPr="00E22267" w:rsidRDefault="000862BB" w:rsidP="00E22267">
            <w:pPr>
              <w:pStyle w:val="a5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222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Дозирование нагрузок в процессе занятий</w:t>
            </w:r>
          </w:p>
        </w:tc>
      </w:tr>
      <w:tr w:rsidR="000862BB" w:rsidRPr="00845233" w:rsidTr="004B1C39">
        <w:trPr>
          <w:trHeight w:val="29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62BB" w:rsidRPr="00845233" w:rsidRDefault="000862BB" w:rsidP="008452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62BB" w:rsidRPr="00E22267" w:rsidRDefault="00E22267" w:rsidP="00E2226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  <w:r w:rsidR="000862BB" w:rsidRPr="00E222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 Особенности и методики оздоровительной физической культуры для здоровых людей в различных возрастных групп.</w:t>
            </w:r>
          </w:p>
        </w:tc>
      </w:tr>
      <w:tr w:rsidR="000862BB" w:rsidRPr="00845233" w:rsidTr="004B1C39">
        <w:trPr>
          <w:trHeight w:val="416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62BB" w:rsidRPr="00845233" w:rsidRDefault="000862BB" w:rsidP="008452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52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5</w:t>
            </w:r>
            <w:r w:rsidRPr="008452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Инклюзивное образование</w:t>
            </w:r>
            <w:r w:rsidR="00AC5B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62BB" w:rsidRPr="00845233" w:rsidRDefault="000862BB" w:rsidP="008452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4523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  <w:r w:rsidRPr="008452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.1 Характеристика видов оздоровительной физической культуры в </w:t>
            </w:r>
            <w:r w:rsidRPr="00845233">
              <w:rPr>
                <w:rFonts w:ascii="Times New Roman" w:eastAsia="TimesNewRomanPSMT" w:hAnsi="Times New Roman" w:cs="Times New Roman"/>
                <w:bCs/>
                <w:sz w:val="28"/>
                <w:szCs w:val="28"/>
                <w:lang w:eastAsia="zh-CN"/>
              </w:rPr>
              <w:t>организациях среднего, технического и профессионального образования</w:t>
            </w:r>
            <w:r w:rsidRPr="00845233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0862BB" w:rsidRPr="00845233" w:rsidTr="004B1C39">
        <w:trPr>
          <w:trHeight w:val="290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62BB" w:rsidRPr="00845233" w:rsidRDefault="000862BB" w:rsidP="00845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2BB" w:rsidRPr="00845233" w:rsidRDefault="000862BB" w:rsidP="00845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845233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5.2 </w:t>
            </w:r>
            <w:r w:rsidRPr="00845233">
              <w:rPr>
                <w:rFonts w:ascii="Times New Roman" w:eastAsia="TimesNewRomanPSMT" w:hAnsi="Times New Roman" w:cs="Times New Roman"/>
                <w:sz w:val="28"/>
                <w:szCs w:val="28"/>
              </w:rPr>
              <w:t>Физическое воспитание учащихся с нарушениями зрения, ожирения и опорно-двигательного аппарата.</w:t>
            </w:r>
          </w:p>
        </w:tc>
      </w:tr>
      <w:tr w:rsidR="000862BB" w:rsidRPr="00845233" w:rsidTr="004B1C39">
        <w:trPr>
          <w:trHeight w:val="520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62BB" w:rsidRPr="00845233" w:rsidRDefault="000862BB" w:rsidP="00845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62BB" w:rsidRPr="00845233" w:rsidRDefault="000862BB" w:rsidP="0084523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845233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5.3 </w:t>
            </w:r>
            <w:r w:rsidRPr="00845233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воспитание школьников и студентов с ООП: с задержкой психического развития, аутизмом, зрения, НОДА.</w:t>
            </w:r>
          </w:p>
        </w:tc>
      </w:tr>
      <w:tr w:rsidR="000862BB" w:rsidRPr="00845233" w:rsidTr="004B1C39">
        <w:trPr>
          <w:trHeight w:val="52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Pr="008452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Pr="0084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8452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Pr="0084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6.1 </w:t>
            </w:r>
            <w:r w:rsidRPr="00845233">
              <w:rPr>
                <w:rFonts w:ascii="Times New Roman" w:hAnsi="Times New Roman" w:cs="Times New Roman"/>
                <w:sz w:val="28"/>
                <w:szCs w:val="28"/>
              </w:rPr>
              <w:t>«Современные информационные и коммуникационные</w:t>
            </w:r>
          </w:p>
          <w:p w:rsidR="000862BB" w:rsidRPr="00845233" w:rsidRDefault="000862BB" w:rsidP="00845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33">
              <w:rPr>
                <w:rFonts w:ascii="Times New Roman" w:hAnsi="Times New Roman" w:cs="Times New Roman"/>
                <w:sz w:val="28"/>
                <w:szCs w:val="28"/>
              </w:rPr>
              <w:t>технологии в спорте.</w:t>
            </w:r>
          </w:p>
        </w:tc>
      </w:tr>
      <w:tr w:rsidR="000862BB" w:rsidRPr="00845233" w:rsidTr="004B1C39">
        <w:trPr>
          <w:trHeight w:val="527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6.2 </w:t>
            </w:r>
            <w:r w:rsidRPr="00845233">
              <w:rPr>
                <w:rFonts w:ascii="Times New Roman" w:hAnsi="Times New Roman" w:cs="Times New Roman"/>
                <w:sz w:val="28"/>
                <w:szCs w:val="28"/>
              </w:rPr>
              <w:t>Цифровая трансформация в спортивной</w:t>
            </w:r>
            <w:r w:rsidRPr="008452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45233">
              <w:rPr>
                <w:rFonts w:ascii="Times New Roman" w:hAnsi="Times New Roman" w:cs="Times New Roman"/>
                <w:sz w:val="28"/>
                <w:szCs w:val="28"/>
              </w:rPr>
              <w:t>индустрии»</w:t>
            </w:r>
          </w:p>
        </w:tc>
      </w:tr>
      <w:tr w:rsidR="000862BB" w:rsidRPr="00845233" w:rsidTr="004B1C39">
        <w:trPr>
          <w:trHeight w:val="26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33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/>
              </w:rPr>
              <w:t>6.3</w:t>
            </w:r>
            <w:r w:rsidRPr="00845233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845233">
              <w:rPr>
                <w:rFonts w:ascii="Times New Roman" w:eastAsia="Calibri" w:hAnsi="Times New Roman" w:cs="Times New Roman"/>
                <w:sz w:val="28"/>
                <w:szCs w:val="28"/>
              </w:rPr>
              <w:t>Сетевые методические сообщества как ресурс профессионального развития педагога физической культуры.</w:t>
            </w:r>
          </w:p>
        </w:tc>
      </w:tr>
      <w:tr w:rsidR="000862BB" w:rsidRPr="00845233" w:rsidTr="004B1C39">
        <w:trPr>
          <w:trHeight w:val="557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62BB" w:rsidRPr="00845233" w:rsidRDefault="000862BB" w:rsidP="00845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523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6.4 Социальные сети как инструмент управления общественным мнением</w:t>
            </w:r>
          </w:p>
        </w:tc>
      </w:tr>
      <w:tr w:rsidR="000862BB" w:rsidRPr="00845233" w:rsidTr="004B1C39">
        <w:trPr>
          <w:trHeight w:val="265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Pr="008452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  <w:r w:rsidRPr="0084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84523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Спортивная медицина и оказание первой доврачебной помощи, диагностика и профилактика</w:t>
            </w:r>
            <w:r w:rsidR="00AC5BB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pStyle w:val="Default"/>
              <w:rPr>
                <w:rFonts w:ascii="Times New Roman" w:eastAsia="Calibri" w:hAnsi="Times New Roman"/>
                <w:color w:val="auto"/>
                <w:sz w:val="28"/>
                <w:szCs w:val="28"/>
                <w:lang w:val="kk-KZ" w:eastAsia="en-US"/>
              </w:rPr>
            </w:pPr>
            <w:r w:rsidRPr="00845233">
              <w:rPr>
                <w:rFonts w:ascii="Times New Roman" w:eastAsia="Calibri" w:hAnsi="Times New Roman"/>
                <w:color w:val="auto"/>
                <w:sz w:val="28"/>
                <w:szCs w:val="28"/>
                <w:lang w:val="kk-KZ" w:eastAsia="en-US"/>
              </w:rPr>
              <w:t>7.1 Функциональная диагностика в спорте</w:t>
            </w:r>
          </w:p>
        </w:tc>
      </w:tr>
      <w:tr w:rsidR="000862BB" w:rsidRPr="00845233" w:rsidTr="004B1C39">
        <w:trPr>
          <w:trHeight w:val="26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Pr="00845233" w:rsidRDefault="000862BB" w:rsidP="00536FF7">
            <w:pPr>
              <w:pStyle w:val="Default"/>
              <w:rPr>
                <w:rFonts w:ascii="Times New Roman" w:eastAsia="Calibri" w:hAnsi="Times New Roman"/>
                <w:color w:val="auto"/>
                <w:sz w:val="28"/>
                <w:szCs w:val="28"/>
                <w:lang w:val="kk-KZ" w:eastAsia="en-US"/>
              </w:rPr>
            </w:pPr>
            <w:r w:rsidRPr="00845233">
              <w:rPr>
                <w:rFonts w:ascii="Times New Roman" w:eastAsia="Calibri" w:hAnsi="Times New Roman"/>
                <w:color w:val="auto"/>
                <w:sz w:val="28"/>
                <w:szCs w:val="28"/>
                <w:lang w:val="kk-KZ" w:eastAsia="en-US"/>
              </w:rPr>
              <w:t xml:space="preserve">7.2 Здоровье </w:t>
            </w:r>
            <w:r w:rsidR="00536FF7">
              <w:rPr>
                <w:rFonts w:ascii="Times New Roman" w:eastAsia="Calibri" w:hAnsi="Times New Roman"/>
                <w:color w:val="auto"/>
                <w:sz w:val="28"/>
                <w:szCs w:val="28"/>
                <w:lang w:val="kk-KZ" w:eastAsia="en-US"/>
              </w:rPr>
              <w:t>занимающегося физической культуры и спортом.</w:t>
            </w:r>
          </w:p>
        </w:tc>
      </w:tr>
      <w:tr w:rsidR="000862BB" w:rsidRPr="00845233" w:rsidTr="004B1C39">
        <w:trPr>
          <w:trHeight w:val="26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Default="000862BB" w:rsidP="00536FF7">
            <w:pPr>
              <w:pStyle w:val="Default"/>
              <w:rPr>
                <w:rFonts w:ascii="Times New Roman" w:eastAsia="Calibri" w:hAnsi="Times New Roman"/>
                <w:color w:val="auto"/>
                <w:sz w:val="28"/>
                <w:szCs w:val="28"/>
                <w:lang w:val="kk-KZ" w:eastAsia="en-US"/>
              </w:rPr>
            </w:pPr>
            <w:r w:rsidRPr="00845233">
              <w:rPr>
                <w:rFonts w:ascii="Times New Roman" w:eastAsia="Calibri" w:hAnsi="Times New Roman"/>
                <w:color w:val="auto"/>
                <w:sz w:val="28"/>
                <w:szCs w:val="28"/>
                <w:lang w:val="kk-KZ" w:eastAsia="en-US"/>
              </w:rPr>
              <w:t xml:space="preserve">7.3 </w:t>
            </w:r>
            <w:r w:rsidR="00536FF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Системный комплексный подход к диагностике и определению выносливости и перетренированности</w:t>
            </w:r>
            <w:r w:rsidRPr="00845233">
              <w:rPr>
                <w:rFonts w:ascii="Times New Roman" w:eastAsia="Calibri" w:hAnsi="Times New Roman"/>
                <w:color w:val="auto"/>
                <w:sz w:val="28"/>
                <w:szCs w:val="28"/>
                <w:lang w:val="kk-KZ" w:eastAsia="en-US"/>
              </w:rPr>
              <w:t>.</w:t>
            </w:r>
          </w:p>
          <w:p w:rsidR="00536FF7" w:rsidRPr="00845233" w:rsidRDefault="00536FF7" w:rsidP="00536FF7">
            <w:pPr>
              <w:pStyle w:val="Default"/>
              <w:rPr>
                <w:rFonts w:ascii="Times New Roman" w:eastAsia="Calibri" w:hAnsi="Times New Roman"/>
                <w:color w:val="auto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val="kk-KZ" w:eastAsia="en-US"/>
              </w:rPr>
              <w:t>7.4 Оказание первой доврачесбной помощи, профилактика</w:t>
            </w:r>
          </w:p>
        </w:tc>
      </w:tr>
      <w:tr w:rsidR="000862BB" w:rsidRPr="00845233" w:rsidTr="004B1C39">
        <w:trPr>
          <w:trHeight w:val="265"/>
        </w:trPr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pStyle w:val="a3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 w:rsidRPr="00845233">
              <w:rPr>
                <w:b/>
                <w:sz w:val="28"/>
                <w:szCs w:val="28"/>
              </w:rPr>
              <w:t xml:space="preserve">Модуль </w:t>
            </w:r>
            <w:r w:rsidRPr="00845233">
              <w:rPr>
                <w:b/>
                <w:sz w:val="28"/>
                <w:szCs w:val="28"/>
                <w:lang w:val="kk-KZ"/>
              </w:rPr>
              <w:t>8</w:t>
            </w:r>
            <w:r w:rsidRPr="00845233">
              <w:rPr>
                <w:b/>
                <w:sz w:val="28"/>
                <w:szCs w:val="28"/>
              </w:rPr>
              <w:t xml:space="preserve">. </w:t>
            </w:r>
            <w:r w:rsidRPr="00845233">
              <w:rPr>
                <w:rFonts w:eastAsia="Calibri"/>
                <w:b/>
                <w:bCs/>
                <w:sz w:val="28"/>
                <w:szCs w:val="28"/>
              </w:rPr>
              <w:t>Управление персоналом, кадровые вопросы в спорте</w:t>
            </w:r>
            <w:r w:rsidR="00AC5BB4">
              <w:rPr>
                <w:rFonts w:eastAsia="Calibri"/>
                <w:b/>
                <w:bCs/>
                <w:sz w:val="28"/>
                <w:szCs w:val="28"/>
              </w:rPr>
              <w:t>.</w:t>
            </w:r>
            <w:r w:rsidRPr="0084523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Pr="00845233" w:rsidRDefault="000862BB" w:rsidP="00536FF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8.1 </w:t>
            </w:r>
            <w:r w:rsidR="00536FF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Кадровая структура по видам спорта</w:t>
            </w: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.</w:t>
            </w:r>
            <w:r w:rsidR="00536FF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Виды и специальности кадровой системы. Трудовые законодательства. </w:t>
            </w: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Мировые тренды и их влияние на управление персоналом в спорте. Специфика выстраивания отношений между организацией и сотрудниками в спортивных организациях.</w:t>
            </w:r>
          </w:p>
        </w:tc>
      </w:tr>
      <w:tr w:rsidR="000862BB" w:rsidRPr="00845233" w:rsidTr="004B1C39">
        <w:trPr>
          <w:trHeight w:val="26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pStyle w:val="a3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8.2 Функциональные направления работы персонала в спорте. Различные поколения персонала, их описания и сравнительные характеристики.</w:t>
            </w:r>
          </w:p>
        </w:tc>
      </w:tr>
      <w:tr w:rsidR="000862BB" w:rsidRPr="00845233" w:rsidTr="004B1C39">
        <w:trPr>
          <w:trHeight w:val="26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pStyle w:val="a3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8.3 Современные подходы в обучении сотрудников. Форматы обучения внутри организации, возможности и ограничения.</w:t>
            </w:r>
          </w:p>
        </w:tc>
      </w:tr>
      <w:tr w:rsidR="000862BB" w:rsidRPr="00845233" w:rsidTr="004B1C39">
        <w:trPr>
          <w:trHeight w:val="26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pStyle w:val="a3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8.4 Формирование команды – ошибки, методы, технологии. Управленческая гибкость и управленческая эффективность.</w:t>
            </w:r>
          </w:p>
        </w:tc>
      </w:tr>
      <w:tr w:rsidR="000862BB" w:rsidRPr="00845233" w:rsidTr="004B1C39">
        <w:trPr>
          <w:trHeight w:val="26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pStyle w:val="a3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8.5 Оценка и обратная связь как инструмент управления эффективностью.</w:t>
            </w:r>
          </w:p>
        </w:tc>
      </w:tr>
      <w:tr w:rsidR="000862BB" w:rsidRPr="00845233" w:rsidTr="004B1C39">
        <w:trPr>
          <w:trHeight w:val="26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pStyle w:val="a3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Pr="00845233" w:rsidRDefault="000862BB" w:rsidP="004B1C39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8.6 Эмоциональный интеллект как инструмент управления руководителя и формирование климата.</w:t>
            </w:r>
          </w:p>
        </w:tc>
      </w:tr>
      <w:tr w:rsidR="000862BB" w:rsidRPr="00845233" w:rsidTr="004B1C39">
        <w:trPr>
          <w:trHeight w:val="265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pStyle w:val="a3"/>
              <w:shd w:val="clear" w:color="auto" w:fill="FFFFFF"/>
              <w:spacing w:before="0" w:after="0"/>
              <w:rPr>
                <w:b/>
                <w:sz w:val="28"/>
                <w:szCs w:val="28"/>
                <w:lang w:val="kk-KZ"/>
              </w:rPr>
            </w:pPr>
            <w:r w:rsidRPr="00845233">
              <w:rPr>
                <w:b/>
                <w:sz w:val="28"/>
                <w:szCs w:val="28"/>
                <w:lang w:val="kk-KZ"/>
              </w:rPr>
              <w:t xml:space="preserve">Модуль 9. </w:t>
            </w:r>
            <w:r w:rsidRPr="00845233">
              <w:rPr>
                <w:rFonts w:eastAsia="Calibri"/>
                <w:b/>
                <w:bCs/>
                <w:sz w:val="28"/>
                <w:szCs w:val="28"/>
                <w:lang w:val="kk-KZ"/>
              </w:rPr>
              <w:t>Анатомия и физиология человека</w:t>
            </w:r>
            <w:r w:rsidR="00AC5BB4">
              <w:rPr>
                <w:rFonts w:eastAsia="Calibri"/>
                <w:b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9.1 Опорно-двигательный аппарат</w:t>
            </w:r>
          </w:p>
          <w:p w:rsidR="000862BB" w:rsidRPr="00845233" w:rsidRDefault="000862BB" w:rsidP="00845233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9.2 Висцеральные системы</w:t>
            </w:r>
          </w:p>
          <w:p w:rsidR="000862BB" w:rsidRPr="00845233" w:rsidRDefault="000862BB" w:rsidP="00845233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9.3 Нервная система</w:t>
            </w:r>
          </w:p>
          <w:p w:rsidR="000862BB" w:rsidRDefault="000862BB" w:rsidP="00845233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9.4 Эндокринная система</w:t>
            </w:r>
            <w:r w:rsidR="004B1C3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и </w:t>
            </w:r>
            <w:proofErr w:type="spellStart"/>
            <w:r w:rsidR="004B1C3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др</w:t>
            </w:r>
            <w:proofErr w:type="spellEnd"/>
          </w:p>
          <w:p w:rsidR="004B1C39" w:rsidRPr="00845233" w:rsidRDefault="004B1C39" w:rsidP="00845233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9.5 Взаимосвязь работы систем в спорте и физической культуре</w:t>
            </w:r>
          </w:p>
        </w:tc>
      </w:tr>
      <w:tr w:rsidR="000862BB" w:rsidRPr="00845233" w:rsidTr="004B1C39">
        <w:trPr>
          <w:trHeight w:val="265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0862BB" w:rsidRPr="00845233" w:rsidRDefault="000862BB" w:rsidP="00845233">
            <w:pPr>
              <w:pStyle w:val="a3"/>
              <w:shd w:val="clear" w:color="auto" w:fill="FFFFFF"/>
              <w:spacing w:before="0" w:after="0"/>
              <w:rPr>
                <w:b/>
                <w:sz w:val="28"/>
                <w:szCs w:val="28"/>
                <w:lang w:val="kk-KZ"/>
              </w:rPr>
            </w:pPr>
            <w:r w:rsidRPr="00845233">
              <w:rPr>
                <w:b/>
                <w:sz w:val="28"/>
                <w:szCs w:val="28"/>
                <w:lang w:val="kk-KZ"/>
              </w:rPr>
              <w:t>Модуль 10</w:t>
            </w:r>
          </w:p>
          <w:p w:rsidR="004E3575" w:rsidRPr="004E3575" w:rsidRDefault="004E3575" w:rsidP="004E3575">
            <w:pPr>
              <w:pStyle w:val="a3"/>
              <w:tabs>
                <w:tab w:val="left" w:pos="630"/>
                <w:tab w:val="left" w:pos="851"/>
                <w:tab w:val="left" w:pos="993"/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b/>
                <w:bCs/>
                <w:sz w:val="28"/>
                <w:szCs w:val="28"/>
                <w:lang w:val="kk-KZ"/>
              </w:rPr>
            </w:pPr>
            <w:r w:rsidRPr="004E3575">
              <w:rPr>
                <w:rFonts w:eastAsia="Calibri"/>
                <w:b/>
                <w:bCs/>
                <w:sz w:val="28"/>
                <w:szCs w:val="28"/>
                <w:lang w:val="kk-KZ"/>
              </w:rPr>
              <w:t>Классификация различных видов спорта</w:t>
            </w:r>
            <w:r>
              <w:rPr>
                <w:rFonts w:eastAsia="Calibri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4E3575">
              <w:rPr>
                <w:rFonts w:eastAsia="Calibri"/>
                <w:b/>
                <w:bCs/>
                <w:sz w:val="28"/>
                <w:szCs w:val="28"/>
                <w:lang w:val="kk-KZ"/>
              </w:rPr>
              <w:t xml:space="preserve">и их специфка. </w:t>
            </w:r>
          </w:p>
          <w:p w:rsidR="000862BB" w:rsidRPr="00845233" w:rsidRDefault="000862BB" w:rsidP="00845233">
            <w:pPr>
              <w:pStyle w:val="a3"/>
              <w:shd w:val="clear" w:color="auto" w:fill="FFFFFF"/>
              <w:spacing w:before="0" w:after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75" w:rsidRDefault="000862BB" w:rsidP="00845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233">
              <w:rPr>
                <w:rFonts w:ascii="Times New Roman" w:eastAsia="Calibri" w:hAnsi="Times New Roman" w:cs="Times New Roman"/>
                <w:sz w:val="28"/>
                <w:szCs w:val="28"/>
              </w:rPr>
              <w:t>10.1</w:t>
            </w:r>
            <w:r w:rsidR="004E3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Классификация по видам спорта</w:t>
            </w:r>
          </w:p>
          <w:p w:rsidR="000862BB" w:rsidRPr="00845233" w:rsidRDefault="004E3575" w:rsidP="008452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10.2</w:t>
            </w:r>
            <w:r w:rsidR="000862BB" w:rsidRPr="00845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 и тренинги для развития коммуникативных способностей</w:t>
            </w:r>
            <w:r w:rsidR="004B1C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различных видах спорта на выбор.</w:t>
            </w:r>
          </w:p>
          <w:p w:rsidR="000862BB" w:rsidRDefault="004E3575" w:rsidP="00845233">
            <w:pPr>
              <w:pStyle w:val="Default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10. 3</w:t>
            </w:r>
            <w:r w:rsidR="000862BB" w:rsidRPr="0084523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Методические рекомендации по </w:t>
            </w:r>
            <w:proofErr w:type="spellStart"/>
            <w:r w:rsidR="000862BB" w:rsidRPr="0084523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командообразованию</w:t>
            </w:r>
            <w:proofErr w:type="spellEnd"/>
            <w:r w:rsidR="000862BB" w:rsidRPr="0084523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в спорте</w:t>
            </w:r>
            <w:r w:rsidR="004B1C3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, согласно специфике и классификации вида спорта</w:t>
            </w:r>
          </w:p>
          <w:p w:rsidR="004B1C39" w:rsidRPr="00845233" w:rsidRDefault="004E3575" w:rsidP="00845233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10.4</w:t>
            </w:r>
            <w:r w:rsidR="004B1C3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Тренды развития массовых видов спорта и их актуальность.</w:t>
            </w:r>
          </w:p>
        </w:tc>
      </w:tr>
    </w:tbl>
    <w:p w:rsidR="000862BB" w:rsidRDefault="000862BB" w:rsidP="00845233">
      <w:pPr>
        <w:spacing w:line="240" w:lineRule="auto"/>
        <w:ind w:firstLine="709"/>
        <w:rPr>
          <w:rFonts w:ascii="Times New Roman" w:hAnsi="Times New Roman" w:cs="Times New Roman"/>
          <w:lang w:val="kk-KZ"/>
        </w:rPr>
      </w:pPr>
    </w:p>
    <w:p w:rsidR="000920FA" w:rsidRDefault="000920FA" w:rsidP="00845233">
      <w:pPr>
        <w:spacing w:line="240" w:lineRule="auto"/>
        <w:ind w:firstLine="709"/>
        <w:rPr>
          <w:rFonts w:ascii="Times New Roman" w:hAnsi="Times New Roman" w:cs="Times New Roman"/>
          <w:lang w:val="kk-KZ"/>
        </w:rPr>
      </w:pPr>
    </w:p>
    <w:p w:rsidR="000920FA" w:rsidRDefault="000920FA" w:rsidP="00845233">
      <w:pPr>
        <w:spacing w:line="240" w:lineRule="auto"/>
        <w:ind w:firstLine="709"/>
        <w:rPr>
          <w:rFonts w:ascii="Times New Roman" w:hAnsi="Times New Roman" w:cs="Times New Roman"/>
          <w:lang w:val="kk-KZ"/>
        </w:rPr>
      </w:pPr>
    </w:p>
    <w:p w:rsidR="000920FA" w:rsidRDefault="000920FA" w:rsidP="00845233">
      <w:pPr>
        <w:spacing w:line="240" w:lineRule="auto"/>
        <w:ind w:firstLine="709"/>
        <w:rPr>
          <w:rFonts w:ascii="Times New Roman" w:hAnsi="Times New Roman" w:cs="Times New Roman"/>
          <w:lang w:val="kk-KZ"/>
        </w:rPr>
      </w:pPr>
    </w:p>
    <w:p w:rsidR="000920FA" w:rsidRDefault="000920FA" w:rsidP="00845233">
      <w:pPr>
        <w:spacing w:line="240" w:lineRule="auto"/>
        <w:ind w:firstLine="709"/>
        <w:rPr>
          <w:rFonts w:ascii="Times New Roman" w:hAnsi="Times New Roman" w:cs="Times New Roman"/>
          <w:lang w:val="kk-KZ"/>
        </w:rPr>
      </w:pPr>
    </w:p>
    <w:p w:rsidR="000920FA" w:rsidRDefault="000920FA" w:rsidP="00845233">
      <w:pPr>
        <w:spacing w:line="240" w:lineRule="auto"/>
        <w:ind w:firstLine="709"/>
        <w:rPr>
          <w:rFonts w:ascii="Times New Roman" w:hAnsi="Times New Roman" w:cs="Times New Roman"/>
          <w:lang w:val="kk-KZ"/>
        </w:rPr>
      </w:pPr>
    </w:p>
    <w:p w:rsidR="000920FA" w:rsidRDefault="000920FA" w:rsidP="00845233">
      <w:pPr>
        <w:spacing w:line="240" w:lineRule="auto"/>
        <w:ind w:firstLine="709"/>
        <w:rPr>
          <w:rFonts w:ascii="Times New Roman" w:hAnsi="Times New Roman" w:cs="Times New Roman"/>
          <w:lang w:val="kk-KZ"/>
        </w:rPr>
      </w:pPr>
    </w:p>
    <w:p w:rsidR="000920FA" w:rsidRDefault="000920FA" w:rsidP="00845233">
      <w:pPr>
        <w:spacing w:line="240" w:lineRule="auto"/>
        <w:ind w:firstLine="709"/>
        <w:rPr>
          <w:rFonts w:ascii="Times New Roman" w:hAnsi="Times New Roman" w:cs="Times New Roman"/>
          <w:lang w:val="kk-KZ"/>
        </w:rPr>
      </w:pPr>
    </w:p>
    <w:p w:rsidR="000920FA" w:rsidRDefault="000920FA" w:rsidP="00845233">
      <w:pPr>
        <w:spacing w:line="240" w:lineRule="auto"/>
        <w:ind w:firstLine="709"/>
        <w:rPr>
          <w:rFonts w:ascii="Times New Roman" w:hAnsi="Times New Roman" w:cs="Times New Roman"/>
          <w:lang w:val="kk-KZ"/>
        </w:rPr>
      </w:pPr>
    </w:p>
    <w:p w:rsidR="000920FA" w:rsidRDefault="000920FA" w:rsidP="00845233">
      <w:pPr>
        <w:spacing w:line="240" w:lineRule="auto"/>
        <w:ind w:firstLine="709"/>
        <w:rPr>
          <w:rFonts w:ascii="Times New Roman" w:hAnsi="Times New Roman" w:cs="Times New Roman"/>
          <w:lang w:val="kk-KZ"/>
        </w:rPr>
      </w:pPr>
    </w:p>
    <w:p w:rsidR="000920FA" w:rsidRDefault="000920FA" w:rsidP="00845233">
      <w:pPr>
        <w:spacing w:line="240" w:lineRule="auto"/>
        <w:ind w:firstLine="709"/>
        <w:rPr>
          <w:rFonts w:ascii="Times New Roman" w:hAnsi="Times New Roman" w:cs="Times New Roman"/>
          <w:lang w:val="kk-KZ"/>
        </w:rPr>
      </w:pPr>
    </w:p>
    <w:p w:rsidR="000920FA" w:rsidRDefault="000920FA" w:rsidP="00845233">
      <w:pPr>
        <w:spacing w:line="240" w:lineRule="auto"/>
        <w:ind w:firstLine="709"/>
        <w:rPr>
          <w:rFonts w:ascii="Times New Roman" w:hAnsi="Times New Roman" w:cs="Times New Roman"/>
          <w:lang w:val="kk-KZ"/>
        </w:rPr>
      </w:pPr>
    </w:p>
    <w:p w:rsidR="000920FA" w:rsidRDefault="000920FA" w:rsidP="00845233">
      <w:pPr>
        <w:spacing w:line="240" w:lineRule="auto"/>
        <w:ind w:firstLine="709"/>
        <w:rPr>
          <w:rFonts w:ascii="Times New Roman" w:hAnsi="Times New Roman" w:cs="Times New Roman"/>
          <w:lang w:val="kk-KZ"/>
        </w:rPr>
      </w:pPr>
    </w:p>
    <w:p w:rsidR="000920FA" w:rsidRDefault="000920FA" w:rsidP="00845233">
      <w:pPr>
        <w:spacing w:line="240" w:lineRule="auto"/>
        <w:ind w:firstLine="709"/>
        <w:rPr>
          <w:rFonts w:ascii="Times New Roman" w:hAnsi="Times New Roman" w:cs="Times New Roman"/>
          <w:lang w:val="kk-KZ"/>
        </w:rPr>
      </w:pPr>
    </w:p>
    <w:p w:rsidR="000920FA" w:rsidRDefault="000920FA" w:rsidP="00845233">
      <w:pPr>
        <w:spacing w:line="240" w:lineRule="auto"/>
        <w:ind w:firstLine="709"/>
        <w:rPr>
          <w:rFonts w:ascii="Times New Roman" w:hAnsi="Times New Roman" w:cs="Times New Roman"/>
          <w:lang w:val="kk-KZ"/>
        </w:rPr>
      </w:pPr>
    </w:p>
    <w:p w:rsidR="000920FA" w:rsidRDefault="000920FA" w:rsidP="00845233">
      <w:pPr>
        <w:spacing w:line="240" w:lineRule="auto"/>
        <w:ind w:firstLine="709"/>
        <w:rPr>
          <w:rFonts w:ascii="Times New Roman" w:hAnsi="Times New Roman" w:cs="Times New Roman"/>
          <w:lang w:val="kk-KZ"/>
        </w:rPr>
      </w:pPr>
    </w:p>
    <w:p w:rsidR="000920FA" w:rsidRDefault="000920FA" w:rsidP="00845233">
      <w:pPr>
        <w:spacing w:line="240" w:lineRule="auto"/>
        <w:ind w:firstLine="709"/>
        <w:rPr>
          <w:rFonts w:ascii="Times New Roman" w:hAnsi="Times New Roman" w:cs="Times New Roman"/>
          <w:lang w:val="kk-KZ"/>
        </w:rPr>
      </w:pPr>
    </w:p>
    <w:p w:rsidR="000920FA" w:rsidRDefault="000920FA" w:rsidP="00845233">
      <w:pPr>
        <w:spacing w:line="240" w:lineRule="auto"/>
        <w:ind w:firstLine="709"/>
        <w:rPr>
          <w:rFonts w:ascii="Times New Roman" w:hAnsi="Times New Roman" w:cs="Times New Roman"/>
          <w:lang w:val="kk-KZ"/>
        </w:rPr>
      </w:pPr>
    </w:p>
    <w:p w:rsidR="000920FA" w:rsidRDefault="000920FA" w:rsidP="00845233">
      <w:pPr>
        <w:spacing w:line="240" w:lineRule="auto"/>
        <w:ind w:firstLine="709"/>
        <w:rPr>
          <w:rFonts w:ascii="Times New Roman" w:hAnsi="Times New Roman" w:cs="Times New Roman"/>
          <w:lang w:val="kk-KZ"/>
        </w:rPr>
      </w:pPr>
    </w:p>
    <w:p w:rsidR="000920FA" w:rsidRDefault="000920FA" w:rsidP="00562869">
      <w:pPr>
        <w:spacing w:line="240" w:lineRule="auto"/>
        <w:rPr>
          <w:rFonts w:ascii="Times New Roman" w:hAnsi="Times New Roman" w:cs="Times New Roman"/>
          <w:lang w:val="kk-KZ"/>
        </w:rPr>
      </w:pPr>
    </w:p>
    <w:p w:rsidR="000920FA" w:rsidRPr="00845233" w:rsidRDefault="000920FA" w:rsidP="00845233">
      <w:pPr>
        <w:spacing w:line="240" w:lineRule="auto"/>
        <w:ind w:firstLine="709"/>
        <w:rPr>
          <w:rFonts w:ascii="Times New Roman" w:hAnsi="Times New Roman" w:cs="Times New Roman"/>
          <w:lang w:val="kk-KZ"/>
        </w:rPr>
      </w:pPr>
    </w:p>
    <w:p w:rsidR="000862BB" w:rsidRPr="00845233" w:rsidRDefault="000862BB" w:rsidP="00845233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4523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Глава 4. Цели, задачи и ожидаемые результаты Программы</w:t>
      </w:r>
    </w:p>
    <w:p w:rsidR="000862BB" w:rsidRPr="00845233" w:rsidRDefault="000862BB" w:rsidP="00845233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862BB" w:rsidRPr="00845233" w:rsidRDefault="000862BB" w:rsidP="00845233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eastAsia="Times New Roman" w:hAnsi="Times New Roman" w:cs="Times New Roman"/>
          <w:sz w:val="28"/>
          <w:szCs w:val="28"/>
        </w:rPr>
        <w:t xml:space="preserve">Программа ориентирована на </w:t>
      </w:r>
      <w:r w:rsidR="00562869">
        <w:rPr>
          <w:rFonts w:ascii="Times New Roman" w:eastAsia="Times New Roman" w:hAnsi="Times New Roman" w:cs="Times New Roman"/>
          <w:sz w:val="28"/>
          <w:szCs w:val="28"/>
        </w:rPr>
        <w:t xml:space="preserve">современную </w:t>
      </w:r>
      <w:r w:rsidRPr="0084523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профессиональную </w:t>
      </w:r>
      <w:r w:rsidR="00562869">
        <w:rPr>
          <w:rFonts w:ascii="Times New Roman" w:eastAsia="Times New Roman" w:hAnsi="Times New Roman" w:cs="Times New Roman"/>
          <w:sz w:val="28"/>
          <w:szCs w:val="28"/>
        </w:rPr>
        <w:t xml:space="preserve">подготовку и </w:t>
      </w:r>
      <w:r w:rsidRPr="00845233">
        <w:rPr>
          <w:rFonts w:ascii="Times New Roman" w:eastAsia="Times New Roman" w:hAnsi="Times New Roman" w:cs="Times New Roman"/>
          <w:sz w:val="28"/>
          <w:szCs w:val="28"/>
        </w:rPr>
        <w:t xml:space="preserve">переподготовку </w:t>
      </w:r>
      <w:r w:rsidR="00562869">
        <w:rPr>
          <w:rFonts w:ascii="Times New Roman" w:eastAsia="Times New Roman" w:hAnsi="Times New Roman" w:cs="Times New Roman"/>
          <w:sz w:val="28"/>
          <w:szCs w:val="28"/>
        </w:rPr>
        <w:t xml:space="preserve">учителей физической культуры и специалистов различной направленности, включая и </w:t>
      </w:r>
      <w:r w:rsidRPr="00845233">
        <w:rPr>
          <w:rFonts w:ascii="Times New Roman" w:eastAsia="Times New Roman" w:hAnsi="Times New Roman" w:cs="Times New Roman"/>
          <w:sz w:val="28"/>
          <w:szCs w:val="28"/>
        </w:rPr>
        <w:t>региональных руководителей высшего звена в области</w:t>
      </w:r>
      <w:r w:rsidR="0056286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специалистов</w:t>
      </w:r>
      <w:r w:rsidRPr="00845233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 и спорта, способных обеспечить эффективное управление </w:t>
      </w:r>
      <w:r w:rsidR="00562869">
        <w:rPr>
          <w:rFonts w:ascii="Times New Roman" w:eastAsia="Times New Roman" w:hAnsi="Times New Roman" w:cs="Times New Roman"/>
          <w:sz w:val="28"/>
          <w:szCs w:val="28"/>
        </w:rPr>
        <w:t>в школах и иных специализированных организациях образования, а также индустрии</w:t>
      </w:r>
      <w:r w:rsidRPr="0084523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62869">
        <w:rPr>
          <w:rFonts w:ascii="Times New Roman" w:eastAsia="Times New Roman" w:hAnsi="Times New Roman" w:cs="Times New Roman"/>
          <w:sz w:val="28"/>
          <w:szCs w:val="28"/>
        </w:rPr>
        <w:t>порта.</w:t>
      </w:r>
    </w:p>
    <w:p w:rsidR="000862BB" w:rsidRPr="00845233" w:rsidRDefault="000862BB" w:rsidP="008452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5233">
        <w:rPr>
          <w:rFonts w:ascii="Times New Roman" w:eastAsia="Times New Roman" w:hAnsi="Times New Roman" w:cs="Times New Roman"/>
          <w:sz w:val="28"/>
          <w:szCs w:val="28"/>
        </w:rPr>
        <w:t>Программа ориентирована на достижение следующих целей и задач:</w:t>
      </w:r>
    </w:p>
    <w:p w:rsidR="000862BB" w:rsidRPr="00845233" w:rsidRDefault="000862BB" w:rsidP="00845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b/>
          <w:sz w:val="28"/>
          <w:szCs w:val="28"/>
        </w:rPr>
        <w:t>Целью</w:t>
      </w:r>
      <w:r w:rsidRPr="00845233">
        <w:rPr>
          <w:rFonts w:ascii="Times New Roman" w:hAnsi="Times New Roman" w:cs="Times New Roman"/>
          <w:sz w:val="28"/>
          <w:szCs w:val="28"/>
        </w:rPr>
        <w:t xml:space="preserve"> программы яв</w:t>
      </w:r>
      <w:r w:rsidR="004E5A5F">
        <w:rPr>
          <w:rFonts w:ascii="Times New Roman" w:hAnsi="Times New Roman" w:cs="Times New Roman"/>
          <w:sz w:val="28"/>
          <w:szCs w:val="28"/>
        </w:rPr>
        <w:t xml:space="preserve">ляется обеспечение качественной современной </w:t>
      </w:r>
      <w:r w:rsidRPr="00845233">
        <w:rPr>
          <w:rFonts w:ascii="Times New Roman" w:hAnsi="Times New Roman" w:cs="Times New Roman"/>
          <w:sz w:val="28"/>
          <w:szCs w:val="28"/>
        </w:rPr>
        <w:t xml:space="preserve">профессиональной подготовки </w:t>
      </w:r>
      <w:r w:rsidR="004E5A5F">
        <w:rPr>
          <w:rFonts w:ascii="Times New Roman" w:hAnsi="Times New Roman" w:cs="Times New Roman"/>
          <w:sz w:val="28"/>
          <w:szCs w:val="28"/>
        </w:rPr>
        <w:t>вышенаписанных специалистов</w:t>
      </w:r>
      <w:r w:rsidRPr="00845233">
        <w:rPr>
          <w:rFonts w:ascii="Times New Roman" w:hAnsi="Times New Roman" w:cs="Times New Roman"/>
          <w:sz w:val="28"/>
          <w:szCs w:val="28"/>
        </w:rPr>
        <w:t xml:space="preserve"> в соответствии со стандартами образования, </w:t>
      </w:r>
      <w:r w:rsidRPr="008452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развитие профессиональной компетенций и навыков в использовании новых технологий и </w:t>
      </w:r>
      <w:r w:rsidR="004E5A5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инновационных </w:t>
      </w:r>
      <w:r w:rsidRPr="00845233">
        <w:rPr>
          <w:rFonts w:ascii="Times New Roman" w:hAnsi="Times New Roman" w:cs="Times New Roman"/>
          <w:bCs/>
          <w:sz w:val="28"/>
          <w:szCs w:val="28"/>
          <w:lang w:eastAsia="ru-RU"/>
        </w:rPr>
        <w:t>методов обучения</w:t>
      </w:r>
      <w:r w:rsidRPr="00845233">
        <w:rPr>
          <w:rFonts w:ascii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0862BB" w:rsidRPr="00845233" w:rsidRDefault="000862BB" w:rsidP="0084523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eastAsia="Times New Roman" w:hAnsi="Times New Roman" w:cs="Times New Roman"/>
          <w:sz w:val="28"/>
          <w:szCs w:val="28"/>
        </w:rPr>
        <w:t xml:space="preserve">Подготовка высококлассных </w:t>
      </w:r>
      <w:r w:rsidR="00CD0F66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</w:t>
      </w:r>
      <w:r w:rsidRPr="00845233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="00FF45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62BB" w:rsidRPr="00845233" w:rsidRDefault="000862BB" w:rsidP="0084523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eastAsia="Times New Roman" w:hAnsi="Times New Roman" w:cs="Times New Roman"/>
          <w:sz w:val="28"/>
          <w:szCs w:val="28"/>
        </w:rPr>
        <w:t>Профессиональное знание и осмысление сути</w:t>
      </w:r>
      <w:r w:rsidR="00CD0F66">
        <w:rPr>
          <w:rFonts w:ascii="Times New Roman" w:eastAsia="Times New Roman" w:hAnsi="Times New Roman" w:cs="Times New Roman"/>
          <w:sz w:val="28"/>
          <w:szCs w:val="28"/>
        </w:rPr>
        <w:t>, а также актуальности</w:t>
      </w:r>
      <w:r w:rsidRPr="00845233">
        <w:rPr>
          <w:rFonts w:ascii="Times New Roman" w:eastAsia="Times New Roman" w:hAnsi="Times New Roman" w:cs="Times New Roman"/>
          <w:sz w:val="28"/>
          <w:szCs w:val="28"/>
        </w:rPr>
        <w:t xml:space="preserve"> проблем, связанных с </w:t>
      </w:r>
      <w:r w:rsidR="002B3C5C" w:rsidRPr="00845233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="002B3C5C"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 </w:t>
      </w:r>
      <w:r w:rsidR="00CD0F66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</w:t>
      </w:r>
      <w:r w:rsidR="002B3C5C">
        <w:rPr>
          <w:rFonts w:ascii="Times New Roman" w:eastAsia="Times New Roman" w:hAnsi="Times New Roman" w:cs="Times New Roman"/>
          <w:sz w:val="28"/>
          <w:szCs w:val="28"/>
        </w:rPr>
        <w:t>, основанного</w:t>
      </w:r>
      <w:r w:rsidRPr="00845233">
        <w:rPr>
          <w:rFonts w:ascii="Times New Roman" w:eastAsia="Times New Roman" w:hAnsi="Times New Roman" w:cs="Times New Roman"/>
          <w:sz w:val="28"/>
          <w:szCs w:val="28"/>
        </w:rPr>
        <w:t xml:space="preserve"> как на теоретических знаниях, так и практических навыках</w:t>
      </w:r>
      <w:r w:rsidR="002B3C5C">
        <w:rPr>
          <w:rFonts w:ascii="Times New Roman" w:eastAsia="Times New Roman" w:hAnsi="Times New Roman" w:cs="Times New Roman"/>
          <w:sz w:val="28"/>
          <w:szCs w:val="28"/>
        </w:rPr>
        <w:t>-кейсах</w:t>
      </w:r>
      <w:r w:rsidRPr="008452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62BB" w:rsidRPr="00845233" w:rsidRDefault="000862BB" w:rsidP="00845233">
      <w:pPr>
        <w:tabs>
          <w:tab w:val="left" w:pos="284"/>
        </w:tabs>
        <w:spacing w:after="0" w:line="240" w:lineRule="auto"/>
        <w:ind w:right="21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845233">
        <w:rPr>
          <w:rFonts w:ascii="Times New Roman" w:eastAsia="Times New Roman" w:hAnsi="Times New Roman" w:cs="Times New Roman"/>
          <w:sz w:val="28"/>
          <w:szCs w:val="28"/>
        </w:rPr>
        <w:t xml:space="preserve">З. Профессиональные знания и практические навыки, необходимые для анализа, планирования, организации и контроля текущих оперативных и перспективных направлений в развитии </w:t>
      </w:r>
      <w:r w:rsidR="00BA49DB">
        <w:rPr>
          <w:rFonts w:ascii="Times New Roman" w:eastAsia="Times New Roman" w:hAnsi="Times New Roman" w:cs="Times New Roman"/>
          <w:sz w:val="28"/>
          <w:szCs w:val="28"/>
        </w:rPr>
        <w:t>и популяризации ЗОЖ и спорта в целом</w:t>
      </w:r>
      <w:r w:rsidRPr="00845233">
        <w:rPr>
          <w:rFonts w:ascii="Times New Roman" w:eastAsia="Times New Roman" w:hAnsi="Times New Roman" w:cs="Times New Roman"/>
          <w:sz w:val="28"/>
          <w:szCs w:val="28"/>
        </w:rPr>
        <w:t>, включая</w:t>
      </w:r>
      <w:r w:rsidRPr="008452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5233">
        <w:rPr>
          <w:rFonts w:ascii="Times New Roman" w:eastAsia="Times New Roman" w:hAnsi="Times New Roman" w:cs="Times New Roman"/>
          <w:sz w:val="28"/>
          <w:szCs w:val="28"/>
        </w:rPr>
        <w:t>коммуникационные и презентационные, а также интерактивные и групповые навыки, в том числе налаживание работы команды</w:t>
      </w:r>
      <w:r w:rsidR="00BA4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62A">
        <w:rPr>
          <w:rFonts w:ascii="Times New Roman" w:eastAsia="Times New Roman" w:hAnsi="Times New Roman" w:cs="Times New Roman"/>
          <w:sz w:val="28"/>
          <w:szCs w:val="28"/>
        </w:rPr>
        <w:t>с лицами,</w:t>
      </w:r>
      <w:r w:rsidR="00BA49DB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заинтересованными в ЗОЖ и занятием физической культуры и спорта</w:t>
      </w:r>
      <w:r w:rsidRPr="008452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62BB" w:rsidRPr="00845233" w:rsidRDefault="000862BB" w:rsidP="00845233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eastAsia="Times New Roman" w:hAnsi="Times New Roman" w:cs="Times New Roman"/>
          <w:sz w:val="28"/>
          <w:szCs w:val="28"/>
        </w:rPr>
        <w:t>4. Оптимальное комбинирование обучающих методов, а также умение слушателей самообразовываться и применять в обучение все получаемые знания и навыки.</w:t>
      </w:r>
    </w:p>
    <w:p w:rsidR="000862BB" w:rsidRPr="00845233" w:rsidRDefault="000862BB" w:rsidP="00845233">
      <w:pPr>
        <w:pStyle w:val="a3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GB"/>
        </w:rPr>
      </w:pPr>
      <w:r w:rsidRPr="00845233">
        <w:rPr>
          <w:color w:val="000000"/>
          <w:sz w:val="28"/>
          <w:szCs w:val="28"/>
          <w:lang w:val="kk-KZ" w:eastAsia="en-GB"/>
        </w:rPr>
        <w:t>5.</w:t>
      </w:r>
      <w:r w:rsidR="00A6162A">
        <w:rPr>
          <w:color w:val="000000"/>
          <w:sz w:val="28"/>
          <w:szCs w:val="28"/>
          <w:lang w:eastAsia="en-GB"/>
        </w:rPr>
        <w:t xml:space="preserve"> О</w:t>
      </w:r>
      <w:r w:rsidRPr="00845233">
        <w:rPr>
          <w:color w:val="000000"/>
          <w:sz w:val="28"/>
          <w:szCs w:val="28"/>
          <w:lang w:eastAsia="en-GB"/>
        </w:rPr>
        <w:t xml:space="preserve">знакомление слушателей с </w:t>
      </w:r>
      <w:r w:rsidR="00A6162A">
        <w:rPr>
          <w:color w:val="000000"/>
          <w:sz w:val="28"/>
          <w:szCs w:val="28"/>
          <w:lang w:eastAsia="en-GB"/>
        </w:rPr>
        <w:t xml:space="preserve">мировыми </w:t>
      </w:r>
      <w:r w:rsidRPr="00845233">
        <w:rPr>
          <w:color w:val="000000"/>
          <w:sz w:val="28"/>
          <w:szCs w:val="28"/>
          <w:lang w:eastAsia="en-GB"/>
        </w:rPr>
        <w:t xml:space="preserve">теоретико-методологическими основами </w:t>
      </w:r>
      <w:r w:rsidRPr="00845233">
        <w:rPr>
          <w:color w:val="000000"/>
          <w:sz w:val="28"/>
          <w:szCs w:val="28"/>
          <w:lang w:val="kk-KZ" w:eastAsia="en-GB"/>
        </w:rPr>
        <w:t>спортивного питания</w:t>
      </w:r>
      <w:r w:rsidR="00A6162A">
        <w:rPr>
          <w:color w:val="000000"/>
          <w:sz w:val="28"/>
          <w:szCs w:val="28"/>
          <w:lang w:val="kk-KZ" w:eastAsia="en-GB"/>
        </w:rPr>
        <w:t>, психологии</w:t>
      </w:r>
      <w:r w:rsidRPr="00845233">
        <w:rPr>
          <w:color w:val="000000"/>
          <w:sz w:val="28"/>
          <w:szCs w:val="28"/>
          <w:lang w:val="kk-KZ" w:eastAsia="en-GB"/>
        </w:rPr>
        <w:t xml:space="preserve"> и спортивной медицины.</w:t>
      </w:r>
      <w:r w:rsidRPr="00845233">
        <w:rPr>
          <w:color w:val="000000"/>
          <w:sz w:val="28"/>
          <w:szCs w:val="28"/>
          <w:lang w:eastAsia="en-GB"/>
        </w:rPr>
        <w:t xml:space="preserve"> </w:t>
      </w:r>
      <w:r w:rsidR="00A6162A">
        <w:rPr>
          <w:color w:val="000000"/>
          <w:sz w:val="28"/>
          <w:szCs w:val="28"/>
          <w:lang w:eastAsia="en-GB"/>
        </w:rPr>
        <w:t xml:space="preserve">Отработка на </w:t>
      </w:r>
      <w:proofErr w:type="spellStart"/>
      <w:r w:rsidR="00A6162A">
        <w:rPr>
          <w:color w:val="000000"/>
          <w:sz w:val="28"/>
          <w:szCs w:val="28"/>
          <w:lang w:eastAsia="en-GB"/>
        </w:rPr>
        <w:t>симуляционных</w:t>
      </w:r>
      <w:proofErr w:type="spellEnd"/>
      <w:r w:rsidR="00A6162A">
        <w:rPr>
          <w:color w:val="000000"/>
          <w:sz w:val="28"/>
          <w:szCs w:val="28"/>
          <w:lang w:eastAsia="en-GB"/>
        </w:rPr>
        <w:t xml:space="preserve"> аппаратах по инновационной методике оказания первой доврачебной помощи.</w:t>
      </w:r>
    </w:p>
    <w:p w:rsidR="000862BB" w:rsidRPr="00845233" w:rsidRDefault="000862BB" w:rsidP="00845233">
      <w:pPr>
        <w:pStyle w:val="a3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GB"/>
        </w:rPr>
      </w:pPr>
      <w:r w:rsidRPr="00845233">
        <w:rPr>
          <w:color w:val="000000"/>
          <w:sz w:val="28"/>
          <w:szCs w:val="28"/>
          <w:lang w:val="kk-KZ" w:eastAsia="en-GB"/>
        </w:rPr>
        <w:t>6.</w:t>
      </w:r>
      <w:r w:rsidR="00A6162A">
        <w:rPr>
          <w:color w:val="000000"/>
          <w:sz w:val="28"/>
          <w:szCs w:val="28"/>
          <w:lang w:eastAsia="en-GB"/>
        </w:rPr>
        <w:t xml:space="preserve"> И</w:t>
      </w:r>
      <w:r w:rsidRPr="00845233">
        <w:rPr>
          <w:color w:val="000000"/>
          <w:sz w:val="28"/>
          <w:szCs w:val="28"/>
          <w:lang w:eastAsia="en-GB"/>
        </w:rPr>
        <w:t xml:space="preserve">зучение и использование </w:t>
      </w:r>
      <w:r w:rsidRPr="00845233">
        <w:rPr>
          <w:color w:val="000000"/>
          <w:sz w:val="28"/>
          <w:szCs w:val="28"/>
          <w:lang w:val="kk-KZ" w:eastAsia="en-GB"/>
        </w:rPr>
        <w:t>новых</w:t>
      </w:r>
      <w:r w:rsidRPr="00845233">
        <w:rPr>
          <w:color w:val="000000"/>
          <w:sz w:val="28"/>
          <w:szCs w:val="28"/>
          <w:lang w:eastAsia="en-GB"/>
        </w:rPr>
        <w:t xml:space="preserve"> подходов и учебных материалов в соответствии с учебной программой</w:t>
      </w:r>
      <w:r w:rsidR="00A6162A">
        <w:rPr>
          <w:color w:val="000000"/>
          <w:sz w:val="28"/>
          <w:szCs w:val="28"/>
          <w:lang w:eastAsia="en-GB"/>
        </w:rPr>
        <w:t xml:space="preserve"> через ИТ приложения, включая и актуальности развития и поддержки</w:t>
      </w:r>
      <w:r w:rsidR="00A6162A">
        <w:rPr>
          <w:color w:val="000000"/>
          <w:sz w:val="28"/>
          <w:szCs w:val="28"/>
          <w:lang w:val="kk-KZ" w:eastAsia="en-GB"/>
        </w:rPr>
        <w:t xml:space="preserve"> инклюзивного образования</w:t>
      </w:r>
      <w:r w:rsidRPr="00845233">
        <w:rPr>
          <w:color w:val="000000"/>
          <w:sz w:val="28"/>
          <w:szCs w:val="28"/>
          <w:lang w:eastAsia="en-GB"/>
        </w:rPr>
        <w:t>;</w:t>
      </w:r>
    </w:p>
    <w:p w:rsidR="000862BB" w:rsidRPr="00845233" w:rsidRDefault="000862BB" w:rsidP="00845233">
      <w:pPr>
        <w:pStyle w:val="a3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GB"/>
        </w:rPr>
      </w:pPr>
      <w:r w:rsidRPr="00845233">
        <w:rPr>
          <w:color w:val="000000"/>
          <w:sz w:val="28"/>
          <w:szCs w:val="28"/>
          <w:lang w:val="kk-KZ" w:eastAsia="en-GB"/>
        </w:rPr>
        <w:t>7.</w:t>
      </w:r>
      <w:r w:rsidR="00470EC5">
        <w:rPr>
          <w:color w:val="000000"/>
          <w:sz w:val="28"/>
          <w:szCs w:val="28"/>
          <w:lang w:eastAsia="en-GB"/>
        </w:rPr>
        <w:t xml:space="preserve"> О</w:t>
      </w:r>
      <w:r w:rsidRPr="00845233">
        <w:rPr>
          <w:color w:val="000000"/>
          <w:sz w:val="28"/>
          <w:szCs w:val="28"/>
          <w:lang w:eastAsia="en-GB"/>
        </w:rPr>
        <w:t xml:space="preserve">знакомление слушателей с </w:t>
      </w:r>
      <w:r w:rsidR="00470EC5">
        <w:rPr>
          <w:color w:val="000000"/>
          <w:sz w:val="28"/>
          <w:szCs w:val="28"/>
          <w:lang w:eastAsia="en-GB"/>
        </w:rPr>
        <w:t xml:space="preserve">современными </w:t>
      </w:r>
      <w:r w:rsidR="00470EC5" w:rsidRPr="00845233">
        <w:rPr>
          <w:color w:val="000000"/>
          <w:sz w:val="28"/>
          <w:szCs w:val="28"/>
          <w:lang w:val="kk-KZ" w:eastAsia="en-GB"/>
        </w:rPr>
        <w:t xml:space="preserve">особенностями </w:t>
      </w:r>
      <w:r w:rsidR="00470EC5">
        <w:rPr>
          <w:color w:val="000000"/>
          <w:sz w:val="28"/>
          <w:szCs w:val="28"/>
          <w:lang w:val="kk-KZ" w:eastAsia="en-GB"/>
        </w:rPr>
        <w:t xml:space="preserve">и трендами </w:t>
      </w:r>
      <w:r w:rsidRPr="00845233">
        <w:rPr>
          <w:color w:val="000000"/>
          <w:sz w:val="28"/>
          <w:szCs w:val="28"/>
          <w:lang w:val="kk-KZ" w:eastAsia="en-GB"/>
        </w:rPr>
        <w:t>преподавания и ОФП и фитнеса.</w:t>
      </w:r>
      <w:r w:rsidRPr="00845233">
        <w:rPr>
          <w:color w:val="000000"/>
          <w:sz w:val="28"/>
          <w:szCs w:val="28"/>
          <w:lang w:eastAsia="en-GB"/>
        </w:rPr>
        <w:t xml:space="preserve"> </w:t>
      </w:r>
    </w:p>
    <w:p w:rsidR="000862BB" w:rsidRPr="00845233" w:rsidRDefault="000862BB" w:rsidP="00845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62BB" w:rsidRDefault="000862BB" w:rsidP="00845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5233">
        <w:rPr>
          <w:rFonts w:ascii="Times New Roman" w:hAnsi="Times New Roman" w:cs="Times New Roman"/>
          <w:b/>
          <w:bCs/>
          <w:sz w:val="28"/>
          <w:szCs w:val="28"/>
        </w:rPr>
        <w:t>4.2 Задачи Программы:</w:t>
      </w:r>
    </w:p>
    <w:p w:rsidR="00470EC5" w:rsidRPr="00845233" w:rsidRDefault="00470EC5" w:rsidP="00845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862BB" w:rsidRPr="00845233" w:rsidRDefault="000862BB" w:rsidP="00845233">
      <w:pPr>
        <w:pStyle w:val="a3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kk-KZ"/>
        </w:rPr>
      </w:pPr>
      <w:r w:rsidRPr="00845233">
        <w:rPr>
          <w:b/>
          <w:bCs/>
          <w:sz w:val="28"/>
          <w:szCs w:val="28"/>
          <w:lang w:val="kk-KZ"/>
        </w:rPr>
        <w:t>По завершению курса слушатели:</w:t>
      </w:r>
    </w:p>
    <w:p w:rsidR="000862BB" w:rsidRPr="00845233" w:rsidRDefault="0063515E" w:rsidP="00845233">
      <w:pPr>
        <w:pStyle w:val="Default"/>
        <w:ind w:firstLine="709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1) З</w:t>
      </w:r>
      <w:r w:rsidR="000862BB" w:rsidRPr="00845233">
        <w:rPr>
          <w:rFonts w:ascii="Times New Roman" w:hAnsi="Times New Roman"/>
          <w:b/>
          <w:color w:val="auto"/>
          <w:sz w:val="28"/>
          <w:szCs w:val="28"/>
          <w:lang w:val="ru-RU"/>
        </w:rPr>
        <w:t>нают:</w:t>
      </w:r>
    </w:p>
    <w:p w:rsidR="000862BB" w:rsidRPr="00845233" w:rsidRDefault="000862BB" w:rsidP="00845233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нормативно-правовые документы, регламентирующие образовательную деятельность физической культуры и спорта;</w:t>
      </w:r>
    </w:p>
    <w:p w:rsidR="000862BB" w:rsidRPr="00845233" w:rsidRDefault="000862BB" w:rsidP="00845233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психологические закономерности возрастного развития школьного, студенческого возраста;</w:t>
      </w:r>
    </w:p>
    <w:p w:rsidR="000862BB" w:rsidRPr="00845233" w:rsidRDefault="000862BB" w:rsidP="00845233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психолого-педагогическое сопровождение детей, студентов с особыми потребностями;</w:t>
      </w:r>
    </w:p>
    <w:p w:rsidR="000862BB" w:rsidRPr="00845233" w:rsidRDefault="000862BB" w:rsidP="00845233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новые подходы в обучении и преподавании на занятиях спортом;</w:t>
      </w:r>
    </w:p>
    <w:p w:rsidR="000862BB" w:rsidRPr="00845233" w:rsidRDefault="000862BB" w:rsidP="00845233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современные педагогические технологии физической культуры в школе и в организациях </w:t>
      </w:r>
      <w:r w:rsidRPr="00845233">
        <w:rPr>
          <w:rFonts w:ascii="Times New Roman" w:hAnsi="Times New Roman"/>
          <w:sz w:val="28"/>
          <w:szCs w:val="28"/>
          <w:lang w:val="kk-KZ"/>
        </w:rPr>
        <w:t>технического, профессионального образования</w:t>
      </w:r>
      <w:r w:rsidR="0063515E">
        <w:rPr>
          <w:rFonts w:ascii="Times New Roman" w:hAnsi="Times New Roman"/>
          <w:sz w:val="28"/>
          <w:szCs w:val="28"/>
          <w:lang w:val="kk-KZ"/>
        </w:rPr>
        <w:t>, а также</w:t>
      </w: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инклюзивного обучения: принципы и направления инклюзивного образования;</w:t>
      </w:r>
    </w:p>
    <w:p w:rsidR="000862BB" w:rsidRPr="00845233" w:rsidRDefault="000862BB" w:rsidP="00845233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  <w:lang w:val="kk-KZ"/>
        </w:rPr>
      </w:pPr>
      <w:r w:rsidRPr="00845233">
        <w:rPr>
          <w:bCs/>
          <w:sz w:val="28"/>
          <w:szCs w:val="28"/>
          <w:lang w:val="kk-KZ"/>
        </w:rPr>
        <w:t>обобщить и развить знания по содержанию современных технологий обучения и применению их в практической деятельности</w:t>
      </w:r>
      <w:r w:rsidR="0063515E">
        <w:rPr>
          <w:bCs/>
          <w:sz w:val="28"/>
          <w:szCs w:val="28"/>
          <w:lang w:val="kk-KZ"/>
        </w:rPr>
        <w:t>, кейсы в виде мастер-классов</w:t>
      </w:r>
      <w:r w:rsidRPr="00845233">
        <w:rPr>
          <w:bCs/>
          <w:sz w:val="28"/>
          <w:szCs w:val="28"/>
          <w:lang w:val="kk-KZ"/>
        </w:rPr>
        <w:t>;</w:t>
      </w:r>
    </w:p>
    <w:p w:rsidR="000862BB" w:rsidRPr="00845233" w:rsidRDefault="000862BB" w:rsidP="00845233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  <w:lang w:val="kk-KZ"/>
        </w:rPr>
      </w:pPr>
      <w:r w:rsidRPr="00845233">
        <w:rPr>
          <w:bCs/>
          <w:sz w:val="28"/>
          <w:szCs w:val="28"/>
          <w:lang w:val="kk-KZ"/>
        </w:rPr>
        <w:t>теорию и методику обучения основным видам физических упражнений в зависимости от нозологии школьников и ст</w:t>
      </w:r>
      <w:r w:rsidR="0063515E">
        <w:rPr>
          <w:bCs/>
          <w:sz w:val="28"/>
          <w:szCs w:val="28"/>
          <w:lang w:val="kk-KZ"/>
        </w:rPr>
        <w:t>удентов, в том числе и учащихся;</w:t>
      </w:r>
    </w:p>
    <w:p w:rsidR="000862BB" w:rsidRPr="00845233" w:rsidRDefault="0063515E" w:rsidP="00845233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з</w:t>
      </w:r>
      <w:r w:rsidR="000862BB" w:rsidRPr="00845233">
        <w:rPr>
          <w:bCs/>
          <w:sz w:val="28"/>
          <w:szCs w:val="28"/>
          <w:lang w:val="kk-KZ"/>
        </w:rPr>
        <w:t xml:space="preserve">нают правильное питание </w:t>
      </w:r>
      <w:r>
        <w:rPr>
          <w:bCs/>
          <w:sz w:val="28"/>
          <w:szCs w:val="28"/>
          <w:lang w:val="kk-KZ"/>
        </w:rPr>
        <w:t>лиц занимающихся физической культуры и спорта.</w:t>
      </w:r>
      <w:r w:rsidR="000862BB" w:rsidRPr="00845233">
        <w:rPr>
          <w:bCs/>
          <w:sz w:val="28"/>
          <w:szCs w:val="28"/>
          <w:lang w:val="kk-KZ"/>
        </w:rPr>
        <w:t xml:space="preserve"> </w:t>
      </w:r>
    </w:p>
    <w:p w:rsidR="000862BB" w:rsidRPr="00845233" w:rsidRDefault="000862BB" w:rsidP="00845233">
      <w:pPr>
        <w:pStyle w:val="Default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845233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2) </w:t>
      </w:r>
      <w:r w:rsidR="0063515E">
        <w:rPr>
          <w:rFonts w:ascii="Times New Roman" w:hAnsi="Times New Roman"/>
          <w:b/>
          <w:color w:val="auto"/>
          <w:sz w:val="28"/>
          <w:szCs w:val="28"/>
          <w:lang w:val="ru-RU"/>
        </w:rPr>
        <w:t>У</w:t>
      </w:r>
      <w:proofErr w:type="spellStart"/>
      <w:r w:rsidRPr="00845233">
        <w:rPr>
          <w:rFonts w:ascii="Times New Roman" w:hAnsi="Times New Roman"/>
          <w:b/>
          <w:color w:val="auto"/>
          <w:sz w:val="28"/>
          <w:szCs w:val="28"/>
        </w:rPr>
        <w:t>меют</w:t>
      </w:r>
      <w:proofErr w:type="spellEnd"/>
      <w:r w:rsidRPr="00845233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0862BB" w:rsidRPr="00845233" w:rsidRDefault="006E4366" w:rsidP="00845233">
      <w:pPr>
        <w:numPr>
          <w:ilvl w:val="0"/>
          <w:numId w:val="6"/>
        </w:numPr>
        <w:spacing w:after="0" w:line="240" w:lineRule="auto"/>
        <w:ind w:left="0" w:right="24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862BB" w:rsidRPr="00845233">
        <w:rPr>
          <w:rFonts w:ascii="Times New Roman" w:hAnsi="Times New Roman" w:cs="Times New Roman"/>
          <w:color w:val="000000"/>
          <w:sz w:val="28"/>
          <w:szCs w:val="28"/>
        </w:rPr>
        <w:t>равильно организовывать тренировочный процесс с точки зрения психологии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62BB" w:rsidRPr="00845233" w:rsidRDefault="006E4366" w:rsidP="00845233">
      <w:pPr>
        <w:numPr>
          <w:ilvl w:val="0"/>
          <w:numId w:val="6"/>
        </w:numPr>
        <w:spacing w:after="0" w:line="240" w:lineRule="auto"/>
        <w:ind w:left="0" w:right="24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862BB" w:rsidRPr="00845233">
        <w:rPr>
          <w:rFonts w:ascii="Times New Roman" w:hAnsi="Times New Roman" w:cs="Times New Roman"/>
          <w:color w:val="000000"/>
          <w:sz w:val="28"/>
          <w:szCs w:val="28"/>
        </w:rPr>
        <w:t xml:space="preserve">силить мотивацию и </w:t>
      </w:r>
      <w:r w:rsidRPr="00845233">
        <w:rPr>
          <w:rFonts w:ascii="Times New Roman" w:hAnsi="Times New Roman" w:cs="Times New Roman"/>
          <w:color w:val="000000"/>
          <w:sz w:val="28"/>
          <w:szCs w:val="28"/>
        </w:rPr>
        <w:t>само мотивацию</w:t>
      </w:r>
      <w:r w:rsidR="000862BB" w:rsidRPr="00845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участников;</w:t>
      </w:r>
    </w:p>
    <w:p w:rsidR="000862BB" w:rsidRPr="00845233" w:rsidRDefault="006E4366" w:rsidP="00845233">
      <w:pPr>
        <w:numPr>
          <w:ilvl w:val="0"/>
          <w:numId w:val="6"/>
        </w:numPr>
        <w:spacing w:after="0" w:line="240" w:lineRule="auto"/>
        <w:ind w:left="0" w:right="24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862BB" w:rsidRPr="00845233">
        <w:rPr>
          <w:rFonts w:ascii="Times New Roman" w:hAnsi="Times New Roman" w:cs="Times New Roman"/>
          <w:color w:val="000000"/>
          <w:sz w:val="28"/>
          <w:szCs w:val="28"/>
        </w:rPr>
        <w:t>ыстроить коммуникацию и лидерство в команде и спортивной организации, правильно разрешать конфликты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62BB" w:rsidRPr="00845233" w:rsidRDefault="000862BB" w:rsidP="00845233">
      <w:pPr>
        <w:pStyle w:val="a3"/>
        <w:numPr>
          <w:ilvl w:val="0"/>
          <w:numId w:val="6"/>
        </w:numPr>
        <w:tabs>
          <w:tab w:val="left" w:pos="426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rPr>
          <w:bCs/>
          <w:sz w:val="28"/>
          <w:szCs w:val="28"/>
          <w:lang w:val="kk-KZ"/>
        </w:rPr>
      </w:pPr>
      <w:r w:rsidRPr="00845233">
        <w:rPr>
          <w:bCs/>
          <w:sz w:val="28"/>
          <w:szCs w:val="28"/>
          <w:lang w:val="kk-KZ"/>
        </w:rPr>
        <w:t>использовать нормативно-правовые документы в социальной и профессиональной сфере;</w:t>
      </w:r>
    </w:p>
    <w:p w:rsidR="000862BB" w:rsidRPr="00845233" w:rsidRDefault="000862BB" w:rsidP="00845233">
      <w:pPr>
        <w:pStyle w:val="a3"/>
        <w:numPr>
          <w:ilvl w:val="0"/>
          <w:numId w:val="6"/>
        </w:numPr>
        <w:tabs>
          <w:tab w:val="left" w:pos="426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rPr>
          <w:bCs/>
          <w:sz w:val="28"/>
          <w:szCs w:val="28"/>
          <w:lang w:val="kk-KZ"/>
        </w:rPr>
      </w:pPr>
      <w:r w:rsidRPr="00845233">
        <w:rPr>
          <w:bCs/>
          <w:sz w:val="28"/>
          <w:szCs w:val="28"/>
          <w:lang w:val="kk-KZ"/>
        </w:rPr>
        <w:t xml:space="preserve">анализировать учебно-методические материалы и ресурсное обеспечение физичекоу культуры и спорта;    </w:t>
      </w:r>
    </w:p>
    <w:p w:rsidR="000862BB" w:rsidRPr="00845233" w:rsidRDefault="000862BB" w:rsidP="00845233">
      <w:pPr>
        <w:pStyle w:val="a3"/>
        <w:numPr>
          <w:ilvl w:val="0"/>
          <w:numId w:val="6"/>
        </w:numPr>
        <w:tabs>
          <w:tab w:val="left" w:pos="426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rPr>
          <w:bCs/>
          <w:sz w:val="28"/>
          <w:szCs w:val="28"/>
          <w:lang w:val="kk-KZ"/>
        </w:rPr>
      </w:pPr>
      <w:r w:rsidRPr="00845233">
        <w:rPr>
          <w:bCs/>
          <w:sz w:val="28"/>
          <w:szCs w:val="28"/>
          <w:lang w:val="kk-KZ"/>
        </w:rPr>
        <w:t xml:space="preserve">осуществлять </w:t>
      </w:r>
      <w:r w:rsidRPr="00845233">
        <w:rPr>
          <w:sz w:val="28"/>
          <w:szCs w:val="28"/>
        </w:rPr>
        <w:t>психологическую и педагогическую поддержку детей, студентов с особыми потребностями;</w:t>
      </w:r>
    </w:p>
    <w:p w:rsidR="000862BB" w:rsidRPr="00845233" w:rsidRDefault="000862BB" w:rsidP="00845233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845233">
        <w:rPr>
          <w:bCs/>
          <w:sz w:val="28"/>
          <w:szCs w:val="28"/>
          <w:lang w:val="kk-KZ"/>
        </w:rPr>
        <w:t>планировать и проводить спортивно-массовые и  физкультурно-оздоровительные мероприятия как в учебном процессе, так и  во внеурочное время;</w:t>
      </w:r>
    </w:p>
    <w:p w:rsidR="000862BB" w:rsidRPr="00845233" w:rsidRDefault="000862BB" w:rsidP="00845233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845233">
        <w:rPr>
          <w:bCs/>
          <w:sz w:val="28"/>
          <w:szCs w:val="28"/>
          <w:lang w:val="kk-KZ"/>
        </w:rPr>
        <w:t xml:space="preserve">применять </w:t>
      </w:r>
      <w:r w:rsidRPr="00845233">
        <w:rPr>
          <w:sz w:val="28"/>
          <w:szCs w:val="28"/>
        </w:rPr>
        <w:t xml:space="preserve">современные педагогические технологии физической культуры в организациях </w:t>
      </w:r>
      <w:r w:rsidRPr="00845233">
        <w:rPr>
          <w:sz w:val="28"/>
          <w:szCs w:val="28"/>
          <w:lang w:val="kk-KZ"/>
        </w:rPr>
        <w:t>среднего и технического, профессионального образования</w:t>
      </w:r>
      <w:r w:rsidRPr="00845233">
        <w:rPr>
          <w:sz w:val="28"/>
          <w:szCs w:val="28"/>
        </w:rPr>
        <w:t xml:space="preserve"> в</w:t>
      </w:r>
      <w:r w:rsidR="006E4366">
        <w:rPr>
          <w:sz w:val="28"/>
          <w:szCs w:val="28"/>
        </w:rPr>
        <w:t xml:space="preserve"> том числе и в</w:t>
      </w:r>
      <w:r w:rsidRPr="00845233">
        <w:rPr>
          <w:sz w:val="28"/>
          <w:szCs w:val="28"/>
        </w:rPr>
        <w:t xml:space="preserve"> рамках инклюзивного образования;</w:t>
      </w:r>
      <w:r w:rsidRPr="00845233">
        <w:rPr>
          <w:bCs/>
          <w:sz w:val="28"/>
          <w:szCs w:val="28"/>
          <w:lang w:val="kk-KZ"/>
        </w:rPr>
        <w:t xml:space="preserve"> </w:t>
      </w:r>
    </w:p>
    <w:p w:rsidR="000862BB" w:rsidRPr="00845233" w:rsidRDefault="000862BB" w:rsidP="00845233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845233">
        <w:rPr>
          <w:bCs/>
          <w:sz w:val="28"/>
          <w:szCs w:val="28"/>
          <w:lang w:val="kk-KZ"/>
        </w:rPr>
        <w:t xml:space="preserve">проводить тестирование состояния здоровья, функциональных возможностей и физической работоспособности  школьников и студентов; </w:t>
      </w:r>
    </w:p>
    <w:p w:rsidR="000862BB" w:rsidRPr="00845233" w:rsidRDefault="000862BB" w:rsidP="00845233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845233">
        <w:rPr>
          <w:bCs/>
          <w:sz w:val="28"/>
          <w:szCs w:val="28"/>
          <w:lang w:val="kk-KZ"/>
        </w:rPr>
        <w:t xml:space="preserve">   применять комплексы коррекционных упражнений в зависимости от нозологии школьников и студентов.</w:t>
      </w:r>
    </w:p>
    <w:p w:rsidR="000862BB" w:rsidRPr="00845233" w:rsidRDefault="000862BB" w:rsidP="00845233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845233">
        <w:rPr>
          <w:bCs/>
          <w:sz w:val="28"/>
          <w:szCs w:val="28"/>
          <w:lang w:val="kk-KZ"/>
        </w:rPr>
        <w:t xml:space="preserve"> использовать цифровые технологии</w:t>
      </w:r>
      <w:r w:rsidR="00AC4B2D">
        <w:rPr>
          <w:bCs/>
          <w:sz w:val="28"/>
          <w:szCs w:val="28"/>
        </w:rPr>
        <w:t>;</w:t>
      </w:r>
      <w:r w:rsidRPr="00845233">
        <w:rPr>
          <w:bCs/>
          <w:sz w:val="28"/>
          <w:szCs w:val="28"/>
          <w:lang w:val="kk-KZ"/>
        </w:rPr>
        <w:t xml:space="preserve"> </w:t>
      </w:r>
    </w:p>
    <w:p w:rsidR="000862BB" w:rsidRPr="00845233" w:rsidRDefault="00AC4B2D" w:rsidP="0084523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862BB" w:rsidRPr="0084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ланирование и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зацию</w:t>
      </w:r>
      <w:r w:rsidR="000862BB" w:rsidRPr="0084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62BB" w:rsidRPr="00845233" w:rsidRDefault="00AC4B2D" w:rsidP="0084523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разработка стратегий развития и популяризации различных видов спорта и физической культуры.</w:t>
      </w:r>
    </w:p>
    <w:p w:rsidR="000862BB" w:rsidRPr="00845233" w:rsidRDefault="000862BB" w:rsidP="00845233">
      <w:pPr>
        <w:pStyle w:val="Default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845233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3) </w:t>
      </w:r>
      <w:r w:rsidR="00AC4B2D">
        <w:rPr>
          <w:rFonts w:ascii="Times New Roman" w:hAnsi="Times New Roman"/>
          <w:b/>
          <w:color w:val="auto"/>
          <w:sz w:val="28"/>
          <w:szCs w:val="28"/>
          <w:lang w:val="ru-RU"/>
        </w:rPr>
        <w:t>В</w:t>
      </w:r>
      <w:proofErr w:type="spellStart"/>
      <w:r w:rsidRPr="00845233">
        <w:rPr>
          <w:rFonts w:ascii="Times New Roman" w:hAnsi="Times New Roman"/>
          <w:b/>
          <w:color w:val="auto"/>
          <w:sz w:val="28"/>
          <w:szCs w:val="28"/>
        </w:rPr>
        <w:t>ладеют</w:t>
      </w:r>
      <w:proofErr w:type="spellEnd"/>
      <w:r w:rsidRPr="00845233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0862BB" w:rsidRPr="00845233" w:rsidRDefault="000862BB" w:rsidP="00845233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навыками психологической и педагогической поддержкой детей и студентов с особыми потребностями;</w:t>
      </w:r>
    </w:p>
    <w:p w:rsidR="000862BB" w:rsidRPr="00845233" w:rsidRDefault="000862BB" w:rsidP="00845233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навыками использования новых подходов и стратегий планирования физической культуры</w:t>
      </w:r>
      <w:r w:rsidR="00AC4B2D">
        <w:rPr>
          <w:rFonts w:ascii="Times New Roman" w:hAnsi="Times New Roman"/>
          <w:color w:val="auto"/>
          <w:sz w:val="28"/>
          <w:szCs w:val="28"/>
          <w:lang w:val="ru-RU"/>
        </w:rPr>
        <w:t xml:space="preserve"> и спорта, согласно классификациям видов спорта</w:t>
      </w: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0862BB" w:rsidRPr="00845233" w:rsidRDefault="000862BB" w:rsidP="00845233">
      <w:pPr>
        <w:pStyle w:val="msonormalmailrucssattributepostfixmailrucssattributepostfix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5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навыками применения современных педагогических </w:t>
      </w:r>
      <w:proofErr w:type="gramStart"/>
      <w:r w:rsidRPr="00845233">
        <w:rPr>
          <w:rFonts w:ascii="Times New Roman" w:eastAsia="Calibri" w:hAnsi="Times New Roman" w:cs="Times New Roman"/>
          <w:sz w:val="28"/>
          <w:szCs w:val="28"/>
          <w:lang w:eastAsia="en-US"/>
        </w:rPr>
        <w:t>технологий  по</w:t>
      </w:r>
      <w:proofErr w:type="gramEnd"/>
      <w:r w:rsidRPr="00845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физической культуре </w:t>
      </w:r>
      <w:r w:rsidRPr="00845233"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r w:rsidRPr="00845233">
        <w:rPr>
          <w:rFonts w:ascii="Times New Roman" w:hAnsi="Times New Roman" w:cs="Times New Roman"/>
          <w:sz w:val="28"/>
          <w:szCs w:val="28"/>
          <w:lang w:val="kk-KZ"/>
        </w:rPr>
        <w:t>среднего и технического, профессионального образования</w:t>
      </w:r>
      <w:r w:rsidR="00AC4B2D">
        <w:rPr>
          <w:rFonts w:ascii="Times New Roman" w:hAnsi="Times New Roman" w:cs="Times New Roman"/>
          <w:sz w:val="28"/>
          <w:szCs w:val="28"/>
          <w:lang w:val="kk-KZ"/>
        </w:rPr>
        <w:t xml:space="preserve"> и иных организаций</w:t>
      </w:r>
      <w:r w:rsidRPr="0084523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C4B2D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Pr="00845233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инклюзивного образования;</w:t>
      </w:r>
    </w:p>
    <w:p w:rsidR="000862BB" w:rsidRPr="00845233" w:rsidRDefault="000862BB" w:rsidP="00845233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н</w:t>
      </w:r>
      <w:r w:rsidRPr="00845233">
        <w:rPr>
          <w:rFonts w:ascii="Times New Roman" w:hAnsi="Times New Roman"/>
          <w:color w:val="auto"/>
          <w:sz w:val="28"/>
          <w:szCs w:val="28"/>
          <w:lang w:val="kk-KZ"/>
        </w:rPr>
        <w:t>авыкими здоровьесберегающих технологий, направленные на здоровье и здоровый образ жизни учащихся</w:t>
      </w: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0862BB" w:rsidRPr="00AC4B2D" w:rsidRDefault="000862BB" w:rsidP="00845233">
      <w:pPr>
        <w:pStyle w:val="msonormalmailrucssattributepostfixmailrucssattributepostfix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5233">
        <w:rPr>
          <w:rFonts w:ascii="Times New Roman" w:hAnsi="Times New Roman" w:cs="Times New Roman"/>
          <w:sz w:val="28"/>
          <w:szCs w:val="28"/>
        </w:rPr>
        <w:t xml:space="preserve">навыками использования цифровых технологий, </w:t>
      </w:r>
      <w:r w:rsidRPr="00845233">
        <w:rPr>
          <w:rFonts w:ascii="Times New Roman" w:eastAsia="Calibri" w:hAnsi="Times New Roman" w:cs="Times New Roman"/>
          <w:sz w:val="28"/>
          <w:szCs w:val="28"/>
          <w:lang w:eastAsia="en-US"/>
        </w:rPr>
        <w:t>позволяющих обеспечить эффективную реализацию профессионального роста личности</w:t>
      </w:r>
      <w:r w:rsidRPr="0084523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;</w:t>
      </w:r>
    </w:p>
    <w:p w:rsidR="00AC4B2D" w:rsidRPr="00845233" w:rsidRDefault="00AC4B2D" w:rsidP="00845233">
      <w:pPr>
        <w:pStyle w:val="msonormalmailrucssattributepostfixmailrucssattributepostfix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оказать первую добрачебную медицинскую помощь;</w:t>
      </w:r>
    </w:p>
    <w:p w:rsidR="000862BB" w:rsidRPr="00845233" w:rsidRDefault="000862BB" w:rsidP="00845233">
      <w:pPr>
        <w:pStyle w:val="msonormalmailrucssattributepostfixmailrucssattributepostfix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5233">
        <w:rPr>
          <w:rFonts w:ascii="Times New Roman" w:hAnsi="Times New Roman" w:cs="Times New Roman"/>
          <w:sz w:val="28"/>
          <w:szCs w:val="28"/>
        </w:rPr>
        <w:t>теорией и методикой проведения физкультурно-оздоровительных занятий в зависимости от заболеваний школьников и студентов: с нарушениями опорно-двигательного аппарата, зрения, ожирения и с заболеваниями центральной нервной системы.</w:t>
      </w:r>
      <w:r w:rsidR="00C67FB5">
        <w:rPr>
          <w:rFonts w:ascii="Times New Roman" w:hAnsi="Times New Roman" w:cs="Times New Roman"/>
          <w:sz w:val="28"/>
          <w:szCs w:val="28"/>
        </w:rPr>
        <w:t xml:space="preserve"> А также понимание классификации видов спорта с их спецификой.</w:t>
      </w:r>
    </w:p>
    <w:p w:rsidR="00845233" w:rsidRDefault="00845233" w:rsidP="000920FA">
      <w:pPr>
        <w:pStyle w:val="msonormalmailrucssattributepostfixmailrucssattributepostfix"/>
        <w:shd w:val="clear" w:color="auto" w:fill="FFFFFF"/>
        <w:tabs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0FA" w:rsidRDefault="000920FA" w:rsidP="000920FA">
      <w:pPr>
        <w:pStyle w:val="msonormalmailrucssattributepostfixmailrucssattributepostfix"/>
        <w:shd w:val="clear" w:color="auto" w:fill="FFFFFF"/>
        <w:tabs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0FA" w:rsidRDefault="000920FA" w:rsidP="000920FA">
      <w:pPr>
        <w:pStyle w:val="msonormalmailrucssattributepostfixmailrucssattributepostfix"/>
        <w:shd w:val="clear" w:color="auto" w:fill="FFFFFF"/>
        <w:tabs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0FA" w:rsidRDefault="000920FA" w:rsidP="000920FA">
      <w:pPr>
        <w:pStyle w:val="msonormalmailrucssattributepostfixmailrucssattributepostfix"/>
        <w:shd w:val="clear" w:color="auto" w:fill="FFFFFF"/>
        <w:tabs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0FA" w:rsidRDefault="000920FA" w:rsidP="000920FA">
      <w:pPr>
        <w:pStyle w:val="msonormalmailrucssattributepostfixmailrucssattributepostfix"/>
        <w:shd w:val="clear" w:color="auto" w:fill="FFFFFF"/>
        <w:tabs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0FA" w:rsidRDefault="000920FA" w:rsidP="000920FA">
      <w:pPr>
        <w:pStyle w:val="msonormalmailrucssattributepostfixmailrucssattributepostfix"/>
        <w:shd w:val="clear" w:color="auto" w:fill="FFFFFF"/>
        <w:tabs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0FA" w:rsidRDefault="000920FA" w:rsidP="000920FA">
      <w:pPr>
        <w:pStyle w:val="msonormalmailrucssattributepostfixmailrucssattributepostfix"/>
        <w:shd w:val="clear" w:color="auto" w:fill="FFFFFF"/>
        <w:tabs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0FA" w:rsidRDefault="000920FA" w:rsidP="000920FA">
      <w:pPr>
        <w:pStyle w:val="msonormalmailrucssattributepostfixmailrucssattributepostfix"/>
        <w:shd w:val="clear" w:color="auto" w:fill="FFFFFF"/>
        <w:tabs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0FA" w:rsidRDefault="000920FA" w:rsidP="000920FA">
      <w:pPr>
        <w:pStyle w:val="msonormalmailrucssattributepostfixmailrucssattributepostfix"/>
        <w:shd w:val="clear" w:color="auto" w:fill="FFFFFF"/>
        <w:tabs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0FA" w:rsidRDefault="000920FA" w:rsidP="000920FA">
      <w:pPr>
        <w:pStyle w:val="msonormalmailrucssattributepostfixmailrucssattributepostfix"/>
        <w:shd w:val="clear" w:color="auto" w:fill="FFFFFF"/>
        <w:tabs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0FA" w:rsidRDefault="000920FA" w:rsidP="000920FA">
      <w:pPr>
        <w:pStyle w:val="msonormalmailrucssattributepostfixmailrucssattributepostfix"/>
        <w:shd w:val="clear" w:color="auto" w:fill="FFFFFF"/>
        <w:tabs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0FA" w:rsidRDefault="000920FA" w:rsidP="000920FA">
      <w:pPr>
        <w:pStyle w:val="msonormalmailrucssattributepostfixmailrucssattributepostfix"/>
        <w:shd w:val="clear" w:color="auto" w:fill="FFFFFF"/>
        <w:tabs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0FA" w:rsidRDefault="000920FA" w:rsidP="000920FA">
      <w:pPr>
        <w:pStyle w:val="msonormalmailrucssattributepostfixmailrucssattributepostfix"/>
        <w:shd w:val="clear" w:color="auto" w:fill="FFFFFF"/>
        <w:tabs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0FA" w:rsidRDefault="000920FA" w:rsidP="000920FA">
      <w:pPr>
        <w:pStyle w:val="msonormalmailrucssattributepostfixmailrucssattributepostfix"/>
        <w:shd w:val="clear" w:color="auto" w:fill="FFFFFF"/>
        <w:tabs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0FA" w:rsidRDefault="000920FA" w:rsidP="000920FA">
      <w:pPr>
        <w:pStyle w:val="msonormalmailrucssattributepostfixmailrucssattributepostfix"/>
        <w:shd w:val="clear" w:color="auto" w:fill="FFFFFF"/>
        <w:tabs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0FA" w:rsidRDefault="000920FA" w:rsidP="000920FA">
      <w:pPr>
        <w:pStyle w:val="msonormalmailrucssattributepostfixmailrucssattributepostfix"/>
        <w:shd w:val="clear" w:color="auto" w:fill="FFFFFF"/>
        <w:tabs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4B2D" w:rsidRDefault="00AC4B2D" w:rsidP="000920FA">
      <w:pPr>
        <w:pStyle w:val="msonormalmailrucssattributepostfixmailrucssattributepostfix"/>
        <w:shd w:val="clear" w:color="auto" w:fill="FFFFFF"/>
        <w:tabs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0FA" w:rsidRDefault="000920FA" w:rsidP="000920FA">
      <w:pPr>
        <w:pStyle w:val="msonormalmailrucssattributepostfixmailrucssattributepostfix"/>
        <w:shd w:val="clear" w:color="auto" w:fill="FFFFFF"/>
        <w:tabs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0FA" w:rsidRDefault="000920FA" w:rsidP="000920FA">
      <w:pPr>
        <w:pStyle w:val="msonormalmailrucssattributepostfixmailrucssattributepostfix"/>
        <w:shd w:val="clear" w:color="auto" w:fill="FFFFFF"/>
        <w:tabs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0FA" w:rsidRDefault="000920FA" w:rsidP="000920FA">
      <w:pPr>
        <w:pStyle w:val="msonormalmailrucssattributepostfixmailrucssattributepostfix"/>
        <w:shd w:val="clear" w:color="auto" w:fill="FFFFFF"/>
        <w:tabs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0FA" w:rsidRDefault="000920FA" w:rsidP="000920FA">
      <w:pPr>
        <w:pStyle w:val="msonormalmailrucssattributepostfixmailrucssattributepostfix"/>
        <w:shd w:val="clear" w:color="auto" w:fill="FFFFFF"/>
        <w:tabs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56D7" w:rsidRPr="00845233" w:rsidRDefault="005356D7" w:rsidP="000920FA">
      <w:pPr>
        <w:pStyle w:val="msonormalmailrucssattributepostfixmailrucssattributepostfix"/>
        <w:shd w:val="clear" w:color="auto" w:fill="FFFFFF"/>
        <w:tabs>
          <w:tab w:val="left" w:pos="993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62BB" w:rsidRPr="00845233" w:rsidRDefault="000862BB" w:rsidP="00845233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rPr>
          <w:rFonts w:ascii="Times New Roman" w:hAnsi="Times New Roman" w:cs="Times New Roman"/>
          <w:b/>
          <w:lang w:val="kk-KZ"/>
        </w:rPr>
      </w:pPr>
      <w:r w:rsidRPr="00845233">
        <w:rPr>
          <w:rFonts w:ascii="Times New Roman" w:eastAsia="Times New Roman" w:hAnsi="Times New Roman" w:cs="Times New Roman"/>
          <w:b/>
          <w:lang w:val="kk-KZ"/>
        </w:rPr>
        <w:lastRenderedPageBreak/>
        <w:t xml:space="preserve">Глава </w:t>
      </w:r>
      <w:r w:rsidRPr="00845233">
        <w:rPr>
          <w:rFonts w:ascii="Times New Roman" w:eastAsia="Times New Roman" w:hAnsi="Times New Roman" w:cs="Times New Roman"/>
          <w:b/>
        </w:rPr>
        <w:t>5.</w:t>
      </w:r>
      <w:r w:rsidRPr="00845233">
        <w:rPr>
          <w:rFonts w:ascii="Times New Roman" w:eastAsia="Times New Roman" w:hAnsi="Times New Roman" w:cs="Times New Roman"/>
          <w:b/>
          <w:lang w:val="kk-KZ"/>
        </w:rPr>
        <w:t xml:space="preserve"> Структура и </w:t>
      </w:r>
      <w:r w:rsidRPr="00845233">
        <w:rPr>
          <w:rFonts w:ascii="Times New Roman" w:hAnsi="Times New Roman" w:cs="Times New Roman"/>
          <w:b/>
        </w:rPr>
        <w:t xml:space="preserve">содержание </w:t>
      </w:r>
      <w:r w:rsidRPr="00845233">
        <w:rPr>
          <w:rFonts w:ascii="Times New Roman" w:hAnsi="Times New Roman" w:cs="Times New Roman"/>
          <w:b/>
          <w:lang w:val="kk-KZ"/>
        </w:rPr>
        <w:t>Программы</w:t>
      </w:r>
    </w:p>
    <w:p w:rsidR="000862BB" w:rsidRPr="00845233" w:rsidRDefault="000862BB" w:rsidP="00845233">
      <w:pPr>
        <w:pStyle w:val="aaaaa0"/>
        <w:keepNext w:val="0"/>
        <w:tabs>
          <w:tab w:val="left" w:pos="851"/>
          <w:tab w:val="left" w:pos="993"/>
          <w:tab w:val="left" w:pos="1134"/>
        </w:tabs>
        <w:spacing w:before="0" w:after="0"/>
        <w:ind w:firstLine="709"/>
        <w:rPr>
          <w:rFonts w:ascii="Times New Roman" w:hAnsi="Times New Roman" w:cs="Times New Roman"/>
          <w:b/>
          <w:lang w:val="kk-KZ"/>
        </w:rPr>
      </w:pPr>
    </w:p>
    <w:p w:rsidR="000862BB" w:rsidRPr="00845233" w:rsidRDefault="000862BB" w:rsidP="00845233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845233">
        <w:rPr>
          <w:sz w:val="28"/>
          <w:szCs w:val="28"/>
        </w:rPr>
        <w:t>П</w:t>
      </w:r>
      <w:r w:rsidRPr="00845233">
        <w:rPr>
          <w:sz w:val="28"/>
          <w:szCs w:val="28"/>
          <w:lang w:val="kk-KZ"/>
        </w:rPr>
        <w:t xml:space="preserve">рограмма состоит из </w:t>
      </w:r>
      <w:r w:rsidR="00845233" w:rsidRPr="00845233">
        <w:rPr>
          <w:sz w:val="28"/>
          <w:szCs w:val="28"/>
        </w:rPr>
        <w:t>10</w:t>
      </w:r>
      <w:r w:rsidRPr="00845233">
        <w:rPr>
          <w:sz w:val="28"/>
          <w:szCs w:val="28"/>
          <w:lang w:val="kk-KZ"/>
        </w:rPr>
        <w:t xml:space="preserve"> модулей: </w:t>
      </w:r>
    </w:p>
    <w:p w:rsidR="000862BB" w:rsidRPr="00845233" w:rsidRDefault="000862BB" w:rsidP="00845233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845233">
        <w:rPr>
          <w:rFonts w:eastAsia="Calibri"/>
          <w:sz w:val="28"/>
          <w:szCs w:val="28"/>
        </w:rPr>
        <w:t>Модуль 1.</w:t>
      </w:r>
      <w:r w:rsidR="00D21BE2" w:rsidRPr="005356D7">
        <w:rPr>
          <w:rFonts w:eastAsia="Calibri"/>
          <w:sz w:val="28"/>
          <w:szCs w:val="28"/>
        </w:rPr>
        <w:t xml:space="preserve"> </w:t>
      </w:r>
      <w:r w:rsidRPr="00845233">
        <w:rPr>
          <w:rFonts w:eastAsia="Calibri"/>
          <w:sz w:val="28"/>
          <w:szCs w:val="28"/>
        </w:rPr>
        <w:t xml:space="preserve">Спортивный менеджмент </w:t>
      </w:r>
    </w:p>
    <w:p w:rsidR="000862BB" w:rsidRPr="00845233" w:rsidRDefault="000862BB" w:rsidP="00845233">
      <w:pPr>
        <w:pStyle w:val="a3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kk-KZ"/>
        </w:rPr>
      </w:pPr>
      <w:r w:rsidRPr="00845233">
        <w:rPr>
          <w:rFonts w:eastAsia="Calibri"/>
          <w:sz w:val="28"/>
          <w:szCs w:val="28"/>
        </w:rPr>
        <w:t>Модуль 2. Психолог</w:t>
      </w:r>
      <w:r w:rsidRPr="00845233">
        <w:rPr>
          <w:rFonts w:eastAsia="Calibri"/>
          <w:sz w:val="28"/>
          <w:szCs w:val="28"/>
          <w:lang w:val="kk-KZ"/>
        </w:rPr>
        <w:t xml:space="preserve">ия </w:t>
      </w:r>
    </w:p>
    <w:p w:rsidR="000862BB" w:rsidRPr="00D21BE2" w:rsidRDefault="000862BB" w:rsidP="00845233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845233">
        <w:rPr>
          <w:rFonts w:eastAsia="Calibri"/>
          <w:sz w:val="28"/>
          <w:szCs w:val="28"/>
        </w:rPr>
        <w:t xml:space="preserve">Модуль 3. </w:t>
      </w:r>
      <w:r w:rsidR="00D21BE2">
        <w:rPr>
          <w:rFonts w:eastAsia="Calibri"/>
          <w:sz w:val="28"/>
          <w:szCs w:val="28"/>
        </w:rPr>
        <w:t>Питание</w:t>
      </w:r>
    </w:p>
    <w:p w:rsidR="000862BB" w:rsidRPr="00845233" w:rsidRDefault="000862BB" w:rsidP="00845233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kk-KZ"/>
        </w:rPr>
      </w:pPr>
      <w:r w:rsidRPr="00845233">
        <w:rPr>
          <w:rFonts w:eastAsia="Calibri"/>
          <w:sz w:val="28"/>
          <w:szCs w:val="28"/>
        </w:rPr>
        <w:t xml:space="preserve">Модуль 4. </w:t>
      </w:r>
      <w:r w:rsidRPr="00845233">
        <w:rPr>
          <w:rFonts w:eastAsia="Calibri"/>
          <w:sz w:val="28"/>
          <w:szCs w:val="28"/>
          <w:lang w:val="kk-KZ"/>
        </w:rPr>
        <w:t>ОФП и фитнес</w:t>
      </w:r>
    </w:p>
    <w:p w:rsidR="000862BB" w:rsidRPr="00845233" w:rsidRDefault="000862BB" w:rsidP="00845233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845233">
        <w:rPr>
          <w:rFonts w:eastAsia="Calibri"/>
          <w:sz w:val="28"/>
          <w:szCs w:val="28"/>
        </w:rPr>
        <w:t>Модуль 5</w:t>
      </w:r>
      <w:r w:rsidRPr="00845233">
        <w:rPr>
          <w:rFonts w:eastAsia="Calibri"/>
          <w:sz w:val="28"/>
          <w:szCs w:val="28"/>
          <w:lang w:val="kk-KZ"/>
        </w:rPr>
        <w:t>. Инклюзивное образование</w:t>
      </w:r>
      <w:r w:rsidRPr="00845233">
        <w:rPr>
          <w:rFonts w:eastAsia="Calibri"/>
          <w:sz w:val="28"/>
          <w:szCs w:val="28"/>
        </w:rPr>
        <w:t xml:space="preserve"> </w:t>
      </w:r>
    </w:p>
    <w:p w:rsidR="000862BB" w:rsidRPr="00845233" w:rsidRDefault="000862BB" w:rsidP="00845233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845233">
        <w:rPr>
          <w:rFonts w:eastAsia="Calibri"/>
          <w:sz w:val="28"/>
          <w:szCs w:val="28"/>
        </w:rPr>
        <w:t xml:space="preserve">Модуль </w:t>
      </w:r>
      <w:r w:rsidRPr="00845233">
        <w:rPr>
          <w:rFonts w:eastAsia="Calibri"/>
          <w:sz w:val="28"/>
          <w:szCs w:val="28"/>
          <w:lang w:val="kk-KZ"/>
        </w:rPr>
        <w:t>6</w:t>
      </w:r>
      <w:r w:rsidRPr="00845233">
        <w:rPr>
          <w:rFonts w:eastAsia="Calibri"/>
          <w:sz w:val="28"/>
          <w:szCs w:val="28"/>
        </w:rPr>
        <w:t xml:space="preserve">. </w:t>
      </w:r>
      <w:r w:rsidRPr="00845233">
        <w:rPr>
          <w:rFonts w:eastAsia="Calibri"/>
          <w:sz w:val="28"/>
          <w:szCs w:val="28"/>
          <w:lang w:val="en-US"/>
        </w:rPr>
        <w:t>IT</w:t>
      </w:r>
      <w:r w:rsidRPr="00845233">
        <w:rPr>
          <w:rFonts w:eastAsia="Calibri"/>
          <w:sz w:val="28"/>
          <w:szCs w:val="28"/>
        </w:rPr>
        <w:t xml:space="preserve"> </w:t>
      </w:r>
    </w:p>
    <w:p w:rsidR="000862BB" w:rsidRPr="00845233" w:rsidRDefault="000862BB" w:rsidP="005356D7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left="709"/>
        <w:jc w:val="both"/>
        <w:rPr>
          <w:rFonts w:eastAsia="Calibri"/>
          <w:sz w:val="28"/>
          <w:szCs w:val="28"/>
          <w:lang w:val="kk-KZ"/>
        </w:rPr>
      </w:pPr>
      <w:r w:rsidRPr="00845233">
        <w:rPr>
          <w:rFonts w:eastAsia="Calibri"/>
          <w:sz w:val="28"/>
          <w:szCs w:val="28"/>
        </w:rPr>
        <w:t xml:space="preserve">Модуль </w:t>
      </w:r>
      <w:r w:rsidRPr="00845233">
        <w:rPr>
          <w:rFonts w:eastAsia="Calibri"/>
          <w:sz w:val="28"/>
          <w:szCs w:val="28"/>
          <w:lang w:val="kk-KZ"/>
        </w:rPr>
        <w:t>7</w:t>
      </w:r>
      <w:r w:rsidRPr="00845233">
        <w:rPr>
          <w:rFonts w:eastAsia="Calibri"/>
          <w:sz w:val="28"/>
          <w:szCs w:val="28"/>
        </w:rPr>
        <w:t xml:space="preserve">. </w:t>
      </w:r>
      <w:r w:rsidR="00845233" w:rsidRPr="00845233">
        <w:rPr>
          <w:rFonts w:eastAsia="Calibri"/>
          <w:sz w:val="28"/>
          <w:szCs w:val="28"/>
          <w:lang w:val="kk-KZ"/>
        </w:rPr>
        <w:t>Спортивная медицина и оказание первой доврачебной помощи, диагностика и профилактика</w:t>
      </w:r>
    </w:p>
    <w:p w:rsidR="000862BB" w:rsidRPr="00845233" w:rsidRDefault="000862BB" w:rsidP="00845233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  <w:r w:rsidRPr="00845233">
        <w:rPr>
          <w:rFonts w:eastAsia="Calibri"/>
          <w:sz w:val="28"/>
          <w:szCs w:val="28"/>
        </w:rPr>
        <w:t xml:space="preserve">Модуль </w:t>
      </w:r>
      <w:r w:rsidRPr="00845233">
        <w:rPr>
          <w:rFonts w:eastAsia="Calibri"/>
          <w:sz w:val="28"/>
          <w:szCs w:val="28"/>
          <w:lang w:val="kk-KZ"/>
        </w:rPr>
        <w:t>8</w:t>
      </w:r>
      <w:r w:rsidRPr="00845233">
        <w:rPr>
          <w:rFonts w:eastAsia="Calibri"/>
          <w:sz w:val="28"/>
          <w:szCs w:val="28"/>
        </w:rPr>
        <w:t xml:space="preserve">. </w:t>
      </w:r>
      <w:r w:rsidRPr="00845233">
        <w:rPr>
          <w:rFonts w:eastAsia="Calibri"/>
          <w:bCs/>
          <w:sz w:val="28"/>
          <w:szCs w:val="28"/>
        </w:rPr>
        <w:t>Управление персоналом</w:t>
      </w:r>
      <w:r w:rsidR="00845233" w:rsidRPr="00845233">
        <w:rPr>
          <w:rFonts w:eastAsia="Calibri"/>
          <w:bCs/>
          <w:sz w:val="28"/>
          <w:szCs w:val="28"/>
          <w:lang w:val="kk-KZ"/>
        </w:rPr>
        <w:t>, кадровые</w:t>
      </w:r>
      <w:r w:rsidRPr="00845233">
        <w:rPr>
          <w:rFonts w:eastAsia="Calibri"/>
          <w:bCs/>
          <w:sz w:val="28"/>
          <w:szCs w:val="28"/>
        </w:rPr>
        <w:t xml:space="preserve"> в спорте</w:t>
      </w:r>
    </w:p>
    <w:p w:rsidR="000862BB" w:rsidRPr="00845233" w:rsidRDefault="000862BB" w:rsidP="00845233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  <w:lang w:val="kk-KZ"/>
        </w:rPr>
      </w:pPr>
      <w:r w:rsidRPr="00845233">
        <w:rPr>
          <w:rFonts w:eastAsia="Calibri"/>
          <w:bCs/>
          <w:sz w:val="28"/>
          <w:szCs w:val="28"/>
          <w:lang w:val="kk-KZ"/>
        </w:rPr>
        <w:t xml:space="preserve">Модуль 9. Анатомия </w:t>
      </w:r>
      <w:r w:rsidR="00845233" w:rsidRPr="00845233">
        <w:rPr>
          <w:rFonts w:eastAsia="Calibri"/>
          <w:bCs/>
          <w:sz w:val="28"/>
          <w:szCs w:val="28"/>
          <w:lang w:val="kk-KZ"/>
        </w:rPr>
        <w:t xml:space="preserve">и физиология </w:t>
      </w:r>
      <w:r w:rsidRPr="00845233">
        <w:rPr>
          <w:rFonts w:eastAsia="Calibri"/>
          <w:bCs/>
          <w:sz w:val="28"/>
          <w:szCs w:val="28"/>
          <w:lang w:val="kk-KZ"/>
        </w:rPr>
        <w:t>человека</w:t>
      </w:r>
    </w:p>
    <w:p w:rsidR="000862BB" w:rsidRDefault="00845233" w:rsidP="00F20E0B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  <w:lang w:val="kk-KZ"/>
        </w:rPr>
      </w:pPr>
      <w:r w:rsidRPr="00845233">
        <w:rPr>
          <w:rFonts w:eastAsia="Calibri"/>
          <w:bCs/>
          <w:sz w:val="28"/>
          <w:szCs w:val="28"/>
          <w:lang w:val="kk-KZ"/>
        </w:rPr>
        <w:t xml:space="preserve">Модуль 10. </w:t>
      </w:r>
      <w:r w:rsidR="00F20E0B">
        <w:rPr>
          <w:rFonts w:eastAsia="Calibri"/>
          <w:bCs/>
          <w:sz w:val="28"/>
          <w:szCs w:val="28"/>
          <w:lang w:val="kk-KZ"/>
        </w:rPr>
        <w:t>Классиф</w:t>
      </w:r>
      <w:r w:rsidR="00D21BE2">
        <w:rPr>
          <w:rFonts w:eastAsia="Calibri"/>
          <w:bCs/>
          <w:sz w:val="28"/>
          <w:szCs w:val="28"/>
          <w:lang w:val="kk-KZ"/>
        </w:rPr>
        <w:t>икация</w:t>
      </w:r>
      <w:r w:rsidR="00F20E0B">
        <w:rPr>
          <w:rFonts w:eastAsia="Calibri"/>
          <w:bCs/>
          <w:sz w:val="28"/>
          <w:szCs w:val="28"/>
          <w:lang w:val="kk-KZ"/>
        </w:rPr>
        <w:t xml:space="preserve"> </w:t>
      </w:r>
      <w:r w:rsidR="004E3575">
        <w:rPr>
          <w:rFonts w:eastAsia="Calibri"/>
          <w:bCs/>
          <w:sz w:val="28"/>
          <w:szCs w:val="28"/>
          <w:lang w:val="kk-KZ"/>
        </w:rPr>
        <w:t xml:space="preserve">различных </w:t>
      </w:r>
      <w:r w:rsidR="00F20E0B">
        <w:rPr>
          <w:rFonts w:eastAsia="Calibri"/>
          <w:bCs/>
          <w:sz w:val="28"/>
          <w:szCs w:val="28"/>
          <w:lang w:val="kk-KZ"/>
        </w:rPr>
        <w:t>видов спорта</w:t>
      </w:r>
      <w:r w:rsidR="004064B7">
        <w:rPr>
          <w:rFonts w:eastAsia="Calibri"/>
          <w:bCs/>
          <w:sz w:val="28"/>
          <w:szCs w:val="28"/>
          <w:lang w:val="kk-KZ"/>
        </w:rPr>
        <w:t xml:space="preserve"> </w:t>
      </w:r>
      <w:r w:rsidR="004E3575">
        <w:rPr>
          <w:rFonts w:eastAsia="Calibri"/>
          <w:bCs/>
          <w:sz w:val="28"/>
          <w:szCs w:val="28"/>
          <w:lang w:val="kk-KZ"/>
        </w:rPr>
        <w:t>и их специфка</w:t>
      </w:r>
      <w:r w:rsidR="00F20E0B">
        <w:rPr>
          <w:rFonts w:eastAsia="Calibri"/>
          <w:bCs/>
          <w:sz w:val="28"/>
          <w:szCs w:val="28"/>
          <w:lang w:val="kk-KZ"/>
        </w:rPr>
        <w:t xml:space="preserve">. </w:t>
      </w:r>
    </w:p>
    <w:p w:rsidR="003E1C63" w:rsidRPr="004E3575" w:rsidRDefault="003E1C63" w:rsidP="00F20E0B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  <w:lang w:val="kk-KZ"/>
        </w:rPr>
      </w:pPr>
    </w:p>
    <w:p w:rsidR="000862BB" w:rsidRDefault="000862BB" w:rsidP="00845233">
      <w:pPr>
        <w:tabs>
          <w:tab w:val="left" w:pos="851"/>
          <w:tab w:val="left" w:pos="993"/>
          <w:tab w:val="left" w:pos="1134"/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5233">
        <w:rPr>
          <w:rFonts w:ascii="Times New Roman" w:eastAsia="Times New Roman" w:hAnsi="Times New Roman" w:cs="Times New Roman"/>
          <w:b/>
          <w:bCs/>
          <w:sz w:val="28"/>
          <w:szCs w:val="28"/>
        </w:rPr>
        <w:t>5.2 Содержание Программы:</w:t>
      </w:r>
    </w:p>
    <w:p w:rsidR="003E1C63" w:rsidRPr="00845233" w:rsidRDefault="003E1C63" w:rsidP="00845233">
      <w:pPr>
        <w:tabs>
          <w:tab w:val="left" w:pos="851"/>
          <w:tab w:val="left" w:pos="993"/>
          <w:tab w:val="left" w:pos="1134"/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62BB" w:rsidRPr="00AE5821" w:rsidRDefault="00845233" w:rsidP="008452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582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Модуль 1. </w:t>
      </w:r>
      <w:r w:rsidR="000862BB" w:rsidRPr="00AE582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Спортивный менеджмент</w:t>
      </w:r>
      <w:r w:rsidR="000862BB" w:rsidRPr="00AE5821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</w:p>
    <w:p w:rsidR="003E1C63" w:rsidRPr="00845233" w:rsidRDefault="003E1C63" w:rsidP="008452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2BB" w:rsidRPr="00845233" w:rsidRDefault="000862BB" w:rsidP="008452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845233">
        <w:rPr>
          <w:rFonts w:ascii="Times New Roman" w:hAnsi="Times New Roman" w:cs="Times New Roman"/>
          <w:b/>
          <w:sz w:val="28"/>
          <w:szCs w:val="28"/>
          <w:lang w:val="kk-KZ"/>
        </w:rPr>
        <w:t>модуля</w:t>
      </w:r>
      <w:r w:rsidRPr="00845233">
        <w:rPr>
          <w:rFonts w:ascii="Times New Roman" w:hAnsi="Times New Roman" w:cs="Times New Roman"/>
          <w:sz w:val="28"/>
          <w:szCs w:val="28"/>
        </w:rPr>
        <w:t xml:space="preserve"> —</w:t>
      </w:r>
      <w:r w:rsidRPr="008452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523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3E1C63">
        <w:rPr>
          <w:rFonts w:ascii="Times New Roman" w:hAnsi="Times New Roman" w:cs="Times New Roman"/>
          <w:sz w:val="28"/>
          <w:szCs w:val="28"/>
        </w:rPr>
        <w:t xml:space="preserve">специальными </w:t>
      </w:r>
      <w:r w:rsidR="00800160">
        <w:rPr>
          <w:rFonts w:ascii="Times New Roman" w:hAnsi="Times New Roman" w:cs="Times New Roman"/>
          <w:sz w:val="28"/>
          <w:szCs w:val="28"/>
        </w:rPr>
        <w:t xml:space="preserve">современными и актуальными </w:t>
      </w:r>
      <w:r w:rsidR="003E1C63">
        <w:rPr>
          <w:rFonts w:ascii="Times New Roman" w:hAnsi="Times New Roman" w:cs="Times New Roman"/>
          <w:sz w:val="28"/>
          <w:szCs w:val="28"/>
        </w:rPr>
        <w:t xml:space="preserve">знаниями, терминологиям, согласно </w:t>
      </w:r>
      <w:r w:rsidR="00800160">
        <w:rPr>
          <w:rFonts w:ascii="Times New Roman" w:hAnsi="Times New Roman" w:cs="Times New Roman"/>
          <w:sz w:val="28"/>
          <w:szCs w:val="28"/>
        </w:rPr>
        <w:t xml:space="preserve">новых трендов образовательных программ </w:t>
      </w:r>
      <w:proofErr w:type="gramStart"/>
      <w:r w:rsidR="00800160">
        <w:rPr>
          <w:rFonts w:ascii="Times New Roman" w:hAnsi="Times New Roman" w:cs="Times New Roman"/>
          <w:sz w:val="28"/>
          <w:szCs w:val="28"/>
        </w:rPr>
        <w:t>для специалистов</w:t>
      </w:r>
      <w:proofErr w:type="gramEnd"/>
      <w:r w:rsidR="00800160">
        <w:rPr>
          <w:rFonts w:ascii="Times New Roman" w:hAnsi="Times New Roman" w:cs="Times New Roman"/>
          <w:sz w:val="28"/>
          <w:szCs w:val="28"/>
        </w:rPr>
        <w:t xml:space="preserve"> имеющих отношение к физической культуре и спорту.</w:t>
      </w:r>
      <w:r w:rsidR="003E1C63">
        <w:rPr>
          <w:rFonts w:ascii="Times New Roman" w:hAnsi="Times New Roman" w:cs="Times New Roman"/>
          <w:sz w:val="28"/>
          <w:szCs w:val="28"/>
        </w:rPr>
        <w:t xml:space="preserve"> </w:t>
      </w:r>
      <w:r w:rsidR="00800160">
        <w:rPr>
          <w:rFonts w:ascii="Times New Roman" w:hAnsi="Times New Roman" w:cs="Times New Roman"/>
          <w:sz w:val="28"/>
          <w:szCs w:val="28"/>
        </w:rPr>
        <w:t xml:space="preserve">Что позволит более широким возможностям </w:t>
      </w:r>
      <w:r w:rsidRPr="00845233">
        <w:rPr>
          <w:rFonts w:ascii="Times New Roman" w:hAnsi="Times New Roman" w:cs="Times New Roman"/>
          <w:sz w:val="28"/>
          <w:szCs w:val="28"/>
        </w:rPr>
        <w:t>применять наиболее</w:t>
      </w:r>
      <w:r w:rsidRPr="008452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5233">
        <w:rPr>
          <w:rFonts w:ascii="Times New Roman" w:hAnsi="Times New Roman" w:cs="Times New Roman"/>
          <w:sz w:val="28"/>
          <w:szCs w:val="28"/>
        </w:rPr>
        <w:t>эффективные управленческие подходы, практики, технологии и</w:t>
      </w:r>
      <w:r w:rsidRPr="008452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5233">
        <w:rPr>
          <w:rFonts w:ascii="Times New Roman" w:hAnsi="Times New Roman" w:cs="Times New Roman"/>
          <w:sz w:val="28"/>
          <w:szCs w:val="28"/>
        </w:rPr>
        <w:t>модели</w:t>
      </w:r>
      <w:r w:rsidRPr="00845233">
        <w:rPr>
          <w:rFonts w:ascii="Times New Roman" w:hAnsi="Times New Roman" w:cs="Times New Roman"/>
          <w:sz w:val="28"/>
          <w:szCs w:val="28"/>
          <w:lang w:val="kk-KZ"/>
        </w:rPr>
        <w:t xml:space="preserve">. В данном модуле слушатели получают информацию  о следующих  национальных нормативных правовых актах в области изучения предмета «Физическая культура»: </w:t>
      </w:r>
      <w:r w:rsidRPr="00845233">
        <w:rPr>
          <w:rFonts w:ascii="Times New Roman" w:eastAsia="Calibri" w:hAnsi="Times New Roman" w:cs="Times New Roman"/>
          <w:sz w:val="28"/>
          <w:szCs w:val="28"/>
        </w:rPr>
        <w:t xml:space="preserve">    Закон РК «Об образовании» </w:t>
      </w:r>
      <w:r w:rsidRPr="00845233">
        <w:rPr>
          <w:rFonts w:ascii="Times New Roman" w:eastAsia="Calibri" w:hAnsi="Times New Roman" w:cs="Times New Roman"/>
          <w:i/>
          <w:sz w:val="28"/>
          <w:szCs w:val="28"/>
        </w:rPr>
        <w:t>(с изменениями и дополнения на 03.05.2022г.)</w:t>
      </w:r>
      <w:r w:rsidRPr="0084523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Start"/>
      <w:r w:rsidRPr="00845233">
        <w:rPr>
          <w:rFonts w:ascii="Times New Roman" w:eastAsia="Calibri" w:hAnsi="Times New Roman" w:cs="Times New Roman"/>
          <w:sz w:val="28"/>
          <w:szCs w:val="28"/>
        </w:rPr>
        <w:t>Закон  РК</w:t>
      </w:r>
      <w:proofErr w:type="gramEnd"/>
      <w:r w:rsidRPr="00845233">
        <w:rPr>
          <w:rFonts w:ascii="Times New Roman" w:eastAsia="Calibri" w:hAnsi="Times New Roman" w:cs="Times New Roman"/>
          <w:sz w:val="28"/>
          <w:szCs w:val="28"/>
        </w:rPr>
        <w:t xml:space="preserve"> «О физической культуре и спорте»; </w:t>
      </w:r>
      <w:r w:rsidRPr="00845233">
        <w:rPr>
          <w:rFonts w:ascii="Times New Roman" w:eastAsia="Calibri" w:hAnsi="Times New Roman" w:cs="Times New Roman"/>
          <w:i/>
          <w:sz w:val="28"/>
          <w:szCs w:val="28"/>
        </w:rPr>
        <w:t>(с изменениями и дополнениями по состоянию на 01.07.2021 г.)</w:t>
      </w:r>
      <w:r w:rsidRPr="00845233">
        <w:rPr>
          <w:rFonts w:ascii="Times New Roman" w:eastAsia="Calibri" w:hAnsi="Times New Roman" w:cs="Times New Roman"/>
          <w:sz w:val="28"/>
          <w:szCs w:val="28"/>
        </w:rPr>
        <w:t xml:space="preserve">; Закон РК «О статусе педагога» </w:t>
      </w:r>
      <w:r w:rsidRPr="00845233">
        <w:rPr>
          <w:rFonts w:ascii="Times New Roman" w:eastAsia="Calibri" w:hAnsi="Times New Roman" w:cs="Times New Roman"/>
          <w:i/>
          <w:sz w:val="28"/>
          <w:szCs w:val="28"/>
        </w:rPr>
        <w:t>(с изменениями и дополнения на 03.05.2022г.)</w:t>
      </w:r>
      <w:r w:rsidRPr="00845233">
        <w:rPr>
          <w:rFonts w:ascii="Times New Roman" w:eastAsia="Calibri" w:hAnsi="Times New Roman" w:cs="Times New Roman"/>
          <w:sz w:val="28"/>
          <w:szCs w:val="28"/>
        </w:rPr>
        <w:t xml:space="preserve">; Концепция развития физической культуры и спорта на 2020-2025 годы; Приказ Министра культуры и спорта РК от 26 февраля 2021 года № 52;  «Об утверждении методики </w:t>
      </w:r>
      <w:proofErr w:type="spellStart"/>
      <w:r w:rsidRPr="00845233">
        <w:rPr>
          <w:rFonts w:ascii="Times New Roman" w:eastAsia="Calibri" w:hAnsi="Times New Roman" w:cs="Times New Roman"/>
          <w:sz w:val="28"/>
          <w:szCs w:val="28"/>
        </w:rPr>
        <w:t>подушевого</w:t>
      </w:r>
      <w:proofErr w:type="spellEnd"/>
      <w:r w:rsidRPr="00845233">
        <w:rPr>
          <w:rFonts w:ascii="Times New Roman" w:eastAsia="Calibri" w:hAnsi="Times New Roman" w:cs="Times New Roman"/>
          <w:sz w:val="28"/>
          <w:szCs w:val="28"/>
        </w:rPr>
        <w:t xml:space="preserve"> нормативного финансирования государственного спортивного заказа». Приказ Министра культуры и спорта РК от 27 апреля 2021 года № </w:t>
      </w:r>
      <w:proofErr w:type="gramStart"/>
      <w:r w:rsidRPr="00845233">
        <w:rPr>
          <w:rFonts w:ascii="Times New Roman" w:eastAsia="Calibri" w:hAnsi="Times New Roman" w:cs="Times New Roman"/>
          <w:sz w:val="28"/>
          <w:szCs w:val="28"/>
        </w:rPr>
        <w:t>119;  Приказ</w:t>
      </w:r>
      <w:proofErr w:type="gramEnd"/>
      <w:r w:rsidRPr="00845233">
        <w:rPr>
          <w:rFonts w:ascii="Times New Roman" w:eastAsia="Calibri" w:hAnsi="Times New Roman" w:cs="Times New Roman"/>
          <w:sz w:val="28"/>
          <w:szCs w:val="28"/>
        </w:rPr>
        <w:t xml:space="preserve"> Министра культуры и спорта РК от 27 апреля 2021 года № 112;  </w:t>
      </w:r>
      <w:r w:rsidR="00800160">
        <w:rPr>
          <w:rFonts w:ascii="Times New Roman" w:eastAsia="Calibri" w:hAnsi="Times New Roman" w:cs="Times New Roman"/>
          <w:sz w:val="28"/>
          <w:szCs w:val="28"/>
        </w:rPr>
        <w:t>О развитии и популяризации массовых видов спорта и др.</w:t>
      </w:r>
      <w:r w:rsidRPr="0084523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0862BB" w:rsidRPr="00845233" w:rsidRDefault="000862BB" w:rsidP="00845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45233">
        <w:rPr>
          <w:rFonts w:ascii="Times New Roman" w:hAnsi="Times New Roman" w:cs="Times New Roman"/>
          <w:sz w:val="28"/>
          <w:szCs w:val="28"/>
          <w:lang w:val="kk-KZ"/>
        </w:rPr>
        <w:t>По итогам изучения данного модуля</w:t>
      </w:r>
      <w:r w:rsidR="00800160">
        <w:rPr>
          <w:rFonts w:ascii="Times New Roman" w:hAnsi="Times New Roman" w:cs="Times New Roman"/>
          <w:sz w:val="28"/>
          <w:szCs w:val="28"/>
          <w:lang w:val="kk-KZ"/>
        </w:rPr>
        <w:t xml:space="preserve"> слушатели приобретут</w:t>
      </w:r>
    </w:p>
    <w:p w:rsidR="000862BB" w:rsidRPr="00845233" w:rsidRDefault="000862BB" w:rsidP="00845233">
      <w:pPr>
        <w:spacing w:after="0" w:line="240" w:lineRule="auto"/>
        <w:ind w:firstLine="709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452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Профессиональные навыки:</w:t>
      </w:r>
    </w:p>
    <w:p w:rsidR="000862BB" w:rsidRPr="00845233" w:rsidRDefault="000862BB" w:rsidP="00845233">
      <w:pPr>
        <w:spacing w:after="0" w:line="240" w:lineRule="auto"/>
        <w:ind w:firstLine="709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862BB" w:rsidRPr="00845233" w:rsidRDefault="000862BB" w:rsidP="0084523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</w:t>
      </w:r>
      <w:r w:rsidR="0080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и применять современные инструменты спортивного менеджмента в работе; </w:t>
      </w:r>
    </w:p>
    <w:p w:rsidR="000862BB" w:rsidRPr="00800160" w:rsidRDefault="000862BB" w:rsidP="0080016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="0080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коммуницировать</w:t>
      </w:r>
      <w:proofErr w:type="spellEnd"/>
      <w:r w:rsidR="0080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СМИ и государственными органами;</w:t>
      </w:r>
    </w:p>
    <w:p w:rsidR="000862BB" w:rsidRPr="00845233" w:rsidRDefault="00800160" w:rsidP="0084523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Уметь привлекать и взаимодействовать</w:t>
      </w:r>
      <w:r w:rsidR="000862BB" w:rsidRPr="0084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спонсорами, инвесторами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 заинтересованными в развитии и поддержке физической культуры и спорта, а также ЗОЖ;</w:t>
      </w:r>
    </w:p>
    <w:p w:rsidR="000862BB" w:rsidRPr="00845233" w:rsidRDefault="000862BB" w:rsidP="0084523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маркетинговыми, рекламными и PR-инструментами</w:t>
      </w:r>
    </w:p>
    <w:p w:rsidR="000862BB" w:rsidRPr="00845233" w:rsidRDefault="000862BB" w:rsidP="0084523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</w:t>
      </w:r>
      <w:r w:rsidR="0080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умения организовывать и проводить различные спортивные мероприятия и </w:t>
      </w:r>
      <w:proofErr w:type="spellStart"/>
      <w:r w:rsidR="0080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эвенты</w:t>
      </w:r>
      <w:proofErr w:type="spellEnd"/>
      <w:r w:rsidR="0080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62BB" w:rsidRPr="00845233" w:rsidRDefault="00800160" w:rsidP="0084523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источников</w:t>
      </w:r>
      <w:r w:rsidRPr="0084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финансирования; </w:t>
      </w:r>
    </w:p>
    <w:p w:rsidR="000862BB" w:rsidRDefault="000862BB" w:rsidP="0084523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</w:t>
      </w:r>
      <w:r w:rsidR="0080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проводить презентации для привлечения к ЗОЖ;</w:t>
      </w:r>
    </w:p>
    <w:p w:rsidR="000862BB" w:rsidRPr="00800160" w:rsidRDefault="00800160" w:rsidP="0080016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кадровой политики и персонала, коммуникации и корпоративная культура;</w:t>
      </w:r>
    </w:p>
    <w:p w:rsidR="000862BB" w:rsidRPr="00845233" w:rsidRDefault="000862BB" w:rsidP="0084523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исследований</w:t>
      </w:r>
      <w:r w:rsidR="0080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маркетинга;</w:t>
      </w:r>
    </w:p>
    <w:p w:rsidR="000862BB" w:rsidRPr="00845233" w:rsidRDefault="000862BB" w:rsidP="0084523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и работа с болельщиками</w:t>
      </w:r>
      <w:r w:rsidR="0080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иными заинтересованными в ЗОЖ и в спорте.</w:t>
      </w:r>
    </w:p>
    <w:p w:rsidR="000862BB" w:rsidRPr="00845233" w:rsidRDefault="000862BB" w:rsidP="00845233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62BB" w:rsidRPr="00AE5821" w:rsidRDefault="000862BB" w:rsidP="0084523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u w:val="single"/>
        </w:rPr>
      </w:pPr>
      <w:r w:rsidRPr="00AE5821">
        <w:rPr>
          <w:b/>
          <w:color w:val="2F2F2F"/>
          <w:sz w:val="28"/>
          <w:szCs w:val="28"/>
          <w:u w:val="single"/>
          <w:lang w:val="kk-KZ"/>
        </w:rPr>
        <w:t>Модуль №2</w:t>
      </w:r>
      <w:r w:rsidRPr="00AE5821">
        <w:rPr>
          <w:color w:val="2F2F2F"/>
          <w:sz w:val="28"/>
          <w:szCs w:val="28"/>
          <w:u w:val="single"/>
          <w:lang w:val="kk-KZ"/>
        </w:rPr>
        <w:t xml:space="preserve">. </w:t>
      </w:r>
      <w:r w:rsidRPr="00AE5821">
        <w:rPr>
          <w:b/>
          <w:sz w:val="28"/>
          <w:szCs w:val="28"/>
          <w:u w:val="single"/>
        </w:rPr>
        <w:t>Психология в спорте</w:t>
      </w:r>
      <w:r w:rsidR="00AE5821">
        <w:rPr>
          <w:b/>
          <w:sz w:val="28"/>
          <w:szCs w:val="28"/>
          <w:u w:val="single"/>
        </w:rPr>
        <w:t>.</w:t>
      </w:r>
    </w:p>
    <w:p w:rsidR="00E21C4D" w:rsidRPr="000920FA" w:rsidRDefault="00E21C4D" w:rsidP="0084523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2F2F2F"/>
          <w:sz w:val="28"/>
          <w:szCs w:val="28"/>
          <w:lang w:val="kk-KZ"/>
        </w:rPr>
      </w:pPr>
    </w:p>
    <w:p w:rsidR="000862BB" w:rsidRPr="00845233" w:rsidRDefault="000862BB" w:rsidP="00845233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5233">
        <w:rPr>
          <w:sz w:val="28"/>
          <w:szCs w:val="28"/>
          <w:lang w:val="kk-KZ"/>
        </w:rPr>
        <w:tab/>
        <w:t>В данном  модуле изучаются</w:t>
      </w:r>
      <w:r w:rsidRPr="00845233">
        <w:rPr>
          <w:sz w:val="28"/>
          <w:szCs w:val="28"/>
        </w:rPr>
        <w:t xml:space="preserve"> </w:t>
      </w:r>
      <w:r w:rsidRPr="00845233">
        <w:rPr>
          <w:rFonts w:eastAsia="Calibri"/>
          <w:sz w:val="28"/>
          <w:szCs w:val="28"/>
        </w:rPr>
        <w:t xml:space="preserve">психологические закономерности возрастного развития детей школьного и студенческого возраста:  общие понятия психологии развития; основные категории психологии возрастного развития;   </w:t>
      </w:r>
      <w:r w:rsidRPr="00845233">
        <w:rPr>
          <w:sz w:val="28"/>
          <w:szCs w:val="28"/>
        </w:rPr>
        <w:t xml:space="preserve">психологическая и педагогическая поддержка детей и студентов с особыми потребностями;  </w:t>
      </w:r>
      <w:r w:rsidRPr="00845233">
        <w:rPr>
          <w:rFonts w:eastAsia="Calibri"/>
          <w:sz w:val="28"/>
          <w:szCs w:val="28"/>
        </w:rPr>
        <w:t>характеристика основных категорий возрастной психологии; категория развития в возрастной психологии; категория обучения в возрастной психологии; взаимосвязь категорий друг с другом; принципы возрастной психологии</w:t>
      </w:r>
      <w:r w:rsidR="00FB4CC8">
        <w:rPr>
          <w:rFonts w:eastAsia="Calibri"/>
          <w:sz w:val="28"/>
          <w:szCs w:val="28"/>
        </w:rPr>
        <w:t xml:space="preserve"> и предрасположенность к видам спорта</w:t>
      </w:r>
      <w:r w:rsidRPr="00845233">
        <w:rPr>
          <w:rFonts w:eastAsia="Calibri"/>
          <w:sz w:val="28"/>
          <w:szCs w:val="28"/>
        </w:rPr>
        <w:t xml:space="preserve">. </w:t>
      </w:r>
    </w:p>
    <w:p w:rsidR="000862BB" w:rsidRPr="00845233" w:rsidRDefault="000862BB" w:rsidP="0084523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5233">
        <w:rPr>
          <w:color w:val="000000"/>
          <w:sz w:val="28"/>
          <w:szCs w:val="28"/>
        </w:rPr>
        <w:t xml:space="preserve">Психология в спорте – это не просто знания о психических процессах спортсмена. Это конкретные методики, как улучшить состояние эмоциональной сферы, создать эффективную коммуникацию между спортсменом и тренером, правильно настроить личность на достижение высокого спортивного результата – без «выгорания» и срывов. </w:t>
      </w:r>
      <w:r w:rsidR="00FB4CC8">
        <w:rPr>
          <w:color w:val="000000"/>
          <w:sz w:val="28"/>
          <w:szCs w:val="28"/>
        </w:rPr>
        <w:t>Мастер-классы и обмен опытом в кейсе Наставничество.</w:t>
      </w:r>
    </w:p>
    <w:p w:rsidR="000862BB" w:rsidRPr="00845233" w:rsidRDefault="000862BB" w:rsidP="0084523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5233">
        <w:rPr>
          <w:color w:val="000000"/>
          <w:sz w:val="28"/>
          <w:szCs w:val="28"/>
          <w:lang w:val="kk-KZ"/>
        </w:rPr>
        <w:t>Слушатели узнаю</w:t>
      </w:r>
      <w:r w:rsidRPr="00845233">
        <w:rPr>
          <w:color w:val="000000"/>
          <w:sz w:val="28"/>
          <w:szCs w:val="28"/>
        </w:rPr>
        <w:t xml:space="preserve">, как применять психологические приемы для </w:t>
      </w:r>
      <w:r w:rsidR="00FB4CC8">
        <w:rPr>
          <w:color w:val="000000"/>
          <w:sz w:val="28"/>
          <w:szCs w:val="28"/>
        </w:rPr>
        <w:t xml:space="preserve">мотивации к ЗОЖ и популяризации спорта, а также </w:t>
      </w:r>
      <w:r w:rsidRPr="00845233">
        <w:rPr>
          <w:color w:val="000000"/>
          <w:sz w:val="28"/>
          <w:szCs w:val="28"/>
        </w:rPr>
        <w:t xml:space="preserve">достижения </w:t>
      </w:r>
      <w:r w:rsidR="00FB4CC8">
        <w:rPr>
          <w:color w:val="000000"/>
          <w:sz w:val="28"/>
          <w:szCs w:val="28"/>
        </w:rPr>
        <w:t>результатов</w:t>
      </w:r>
      <w:r w:rsidRPr="00845233">
        <w:rPr>
          <w:color w:val="000000"/>
          <w:sz w:val="28"/>
          <w:szCs w:val="28"/>
        </w:rPr>
        <w:t xml:space="preserve"> и повышения</w:t>
      </w:r>
      <w:r w:rsidR="00FB4CC8">
        <w:rPr>
          <w:color w:val="000000"/>
          <w:sz w:val="28"/>
          <w:szCs w:val="28"/>
        </w:rPr>
        <w:t xml:space="preserve"> своей личностной эффективности.</w:t>
      </w:r>
    </w:p>
    <w:p w:rsidR="000862BB" w:rsidRPr="00845233" w:rsidRDefault="000862BB" w:rsidP="00845233">
      <w:pPr>
        <w:numPr>
          <w:ilvl w:val="0"/>
          <w:numId w:val="11"/>
        </w:numPr>
        <w:spacing w:after="0" w:line="240" w:lineRule="auto"/>
        <w:ind w:left="0" w:right="24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5233">
        <w:rPr>
          <w:rFonts w:ascii="Times New Roman" w:hAnsi="Times New Roman" w:cs="Times New Roman"/>
          <w:color w:val="000000"/>
          <w:sz w:val="28"/>
          <w:szCs w:val="28"/>
        </w:rPr>
        <w:t>Правильно организовывать тренировочный процесс с точки зрения психологии</w:t>
      </w:r>
      <w:r w:rsidR="00FB4CC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862BB" w:rsidRPr="00845233" w:rsidRDefault="000862BB" w:rsidP="00845233">
      <w:pPr>
        <w:numPr>
          <w:ilvl w:val="0"/>
          <w:numId w:val="11"/>
        </w:numPr>
        <w:spacing w:after="0" w:line="240" w:lineRule="auto"/>
        <w:ind w:left="0" w:right="24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5233">
        <w:rPr>
          <w:rFonts w:ascii="Times New Roman" w:hAnsi="Times New Roman" w:cs="Times New Roman"/>
          <w:color w:val="000000"/>
          <w:sz w:val="28"/>
          <w:szCs w:val="28"/>
        </w:rPr>
        <w:t xml:space="preserve">Усилить мотивацию и </w:t>
      </w:r>
      <w:proofErr w:type="spellStart"/>
      <w:r w:rsidRPr="00845233">
        <w:rPr>
          <w:rFonts w:ascii="Times New Roman" w:hAnsi="Times New Roman" w:cs="Times New Roman"/>
          <w:color w:val="000000"/>
          <w:sz w:val="28"/>
          <w:szCs w:val="28"/>
        </w:rPr>
        <w:t>самомотивацию</w:t>
      </w:r>
      <w:proofErr w:type="spellEnd"/>
      <w:r w:rsidRPr="00845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CC8">
        <w:rPr>
          <w:rFonts w:ascii="Times New Roman" w:hAnsi="Times New Roman" w:cs="Times New Roman"/>
          <w:color w:val="000000"/>
          <w:sz w:val="28"/>
          <w:szCs w:val="28"/>
        </w:rPr>
        <w:t>участников;</w:t>
      </w:r>
    </w:p>
    <w:p w:rsidR="000862BB" w:rsidRPr="00845233" w:rsidRDefault="000862BB" w:rsidP="00845233">
      <w:pPr>
        <w:numPr>
          <w:ilvl w:val="0"/>
          <w:numId w:val="11"/>
        </w:numPr>
        <w:spacing w:after="0" w:line="240" w:lineRule="auto"/>
        <w:ind w:left="0" w:right="24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5233">
        <w:rPr>
          <w:rFonts w:ascii="Times New Roman" w:hAnsi="Times New Roman" w:cs="Times New Roman"/>
          <w:color w:val="000000"/>
          <w:sz w:val="28"/>
          <w:szCs w:val="28"/>
        </w:rPr>
        <w:t xml:space="preserve">Выстроить коммуникацию и лидерство в </w:t>
      </w:r>
      <w:r w:rsidR="00FB4CC8">
        <w:rPr>
          <w:rFonts w:ascii="Times New Roman" w:hAnsi="Times New Roman" w:cs="Times New Roman"/>
          <w:color w:val="000000"/>
          <w:sz w:val="28"/>
          <w:szCs w:val="28"/>
        </w:rPr>
        <w:t>команде</w:t>
      </w:r>
      <w:r w:rsidRPr="00845233">
        <w:rPr>
          <w:rFonts w:ascii="Times New Roman" w:hAnsi="Times New Roman" w:cs="Times New Roman"/>
          <w:color w:val="000000"/>
          <w:sz w:val="28"/>
          <w:szCs w:val="28"/>
        </w:rPr>
        <w:t>, правильно разрешать конфликты</w:t>
      </w:r>
      <w:r w:rsidR="00FB4C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62BB" w:rsidRPr="00845233" w:rsidRDefault="000862BB" w:rsidP="00845233">
      <w:pPr>
        <w:numPr>
          <w:ilvl w:val="0"/>
          <w:numId w:val="11"/>
        </w:numPr>
        <w:spacing w:after="0" w:line="240" w:lineRule="auto"/>
        <w:ind w:left="0" w:right="24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5233">
        <w:rPr>
          <w:rFonts w:ascii="Times New Roman" w:hAnsi="Times New Roman" w:cs="Times New Roman"/>
          <w:color w:val="000000"/>
          <w:sz w:val="28"/>
          <w:szCs w:val="28"/>
        </w:rPr>
        <w:t>Усвоить такие понятия</w:t>
      </w:r>
      <w:r w:rsidR="00FB4C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45233">
        <w:rPr>
          <w:rFonts w:ascii="Times New Roman" w:hAnsi="Times New Roman" w:cs="Times New Roman"/>
          <w:color w:val="000000"/>
          <w:sz w:val="28"/>
          <w:szCs w:val="28"/>
        </w:rPr>
        <w:t xml:space="preserve"> как теория потребностей и возрастная периодизация, фокусные навыки и концепция осознанности, теория потребностей и профилактика выгорания</w:t>
      </w:r>
      <w:r w:rsidR="00FB4C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62BB" w:rsidRPr="00845233" w:rsidRDefault="000862BB" w:rsidP="00845233">
      <w:pPr>
        <w:numPr>
          <w:ilvl w:val="0"/>
          <w:numId w:val="11"/>
        </w:numPr>
        <w:spacing w:after="0" w:line="240" w:lineRule="auto"/>
        <w:ind w:left="0" w:right="24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5233">
        <w:rPr>
          <w:rFonts w:ascii="Times New Roman" w:hAnsi="Times New Roman" w:cs="Times New Roman"/>
          <w:color w:val="000000"/>
          <w:sz w:val="28"/>
          <w:szCs w:val="28"/>
        </w:rPr>
        <w:t>Всё это и многое другое будет разобрано теоретически и применено практически на занятиях</w:t>
      </w:r>
      <w:r w:rsidRPr="00845233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AE5821" w:rsidRPr="00AE5821" w:rsidRDefault="000862BB" w:rsidP="00AE5821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left="709"/>
        <w:jc w:val="both"/>
        <w:rPr>
          <w:rFonts w:eastAsia="Calibri"/>
          <w:b/>
          <w:sz w:val="28"/>
          <w:szCs w:val="28"/>
          <w:u w:val="single"/>
          <w:lang w:val="kk-KZ"/>
        </w:rPr>
      </w:pPr>
      <w:r w:rsidRPr="00AE5821">
        <w:rPr>
          <w:rFonts w:eastAsia="Calibri"/>
          <w:b/>
          <w:sz w:val="28"/>
          <w:szCs w:val="28"/>
          <w:u w:val="single"/>
        </w:rPr>
        <w:lastRenderedPageBreak/>
        <w:t xml:space="preserve">Модуль 3. </w:t>
      </w:r>
      <w:r w:rsidRPr="00AE5821">
        <w:rPr>
          <w:rFonts w:eastAsia="Calibri"/>
          <w:b/>
          <w:sz w:val="28"/>
          <w:szCs w:val="28"/>
          <w:u w:val="single"/>
          <w:lang w:val="kk-KZ"/>
        </w:rPr>
        <w:t>Питание</w:t>
      </w:r>
      <w:r w:rsidR="00AE5821">
        <w:rPr>
          <w:rFonts w:eastAsia="Calibri"/>
          <w:b/>
          <w:sz w:val="28"/>
          <w:szCs w:val="28"/>
          <w:u w:val="single"/>
          <w:lang w:val="kk-KZ"/>
        </w:rPr>
        <w:t xml:space="preserve"> в спорте</w:t>
      </w:r>
      <w:r w:rsidR="00AE5821" w:rsidRPr="00AE5821">
        <w:rPr>
          <w:rFonts w:eastAsia="Calibri"/>
          <w:b/>
          <w:sz w:val="28"/>
          <w:szCs w:val="28"/>
          <w:u w:val="single"/>
          <w:lang w:val="kk-KZ"/>
        </w:rPr>
        <w:t>.</w:t>
      </w:r>
    </w:p>
    <w:p w:rsidR="000862BB" w:rsidRPr="00845233" w:rsidRDefault="000862BB" w:rsidP="00AE5821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left="709"/>
        <w:jc w:val="both"/>
        <w:rPr>
          <w:rFonts w:eastAsia="Calibri"/>
          <w:b/>
          <w:sz w:val="28"/>
          <w:szCs w:val="28"/>
          <w:lang w:val="kk-KZ"/>
        </w:rPr>
      </w:pPr>
      <w:r w:rsidRPr="00845233">
        <w:rPr>
          <w:rFonts w:eastAsia="Calibri"/>
          <w:b/>
          <w:sz w:val="28"/>
          <w:szCs w:val="28"/>
          <w:lang w:val="kk-KZ"/>
        </w:rPr>
        <w:t xml:space="preserve"> </w:t>
      </w:r>
    </w:p>
    <w:p w:rsidR="000862BB" w:rsidRDefault="000862BB" w:rsidP="00845233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kk-KZ"/>
        </w:rPr>
      </w:pPr>
      <w:r w:rsidRPr="00845233">
        <w:rPr>
          <w:rFonts w:eastAsia="Calibri"/>
          <w:sz w:val="28"/>
          <w:szCs w:val="28"/>
          <w:lang w:val="kk-KZ"/>
        </w:rPr>
        <w:t xml:space="preserve">Целью освоения дисциплины «Спортивное питание» является обеспечение будущих специалистов по физическойкультуре и спорту знаниями в области питания </w:t>
      </w:r>
      <w:r w:rsidR="00AE5821">
        <w:rPr>
          <w:rFonts w:eastAsia="Calibri"/>
          <w:sz w:val="28"/>
          <w:szCs w:val="28"/>
          <w:lang w:val="kk-KZ"/>
        </w:rPr>
        <w:t xml:space="preserve">учащихся и </w:t>
      </w:r>
      <w:r w:rsidRPr="00845233">
        <w:rPr>
          <w:rFonts w:eastAsia="Calibri"/>
          <w:sz w:val="28"/>
          <w:szCs w:val="28"/>
          <w:lang w:val="kk-KZ"/>
        </w:rPr>
        <w:t>спортсменов, призванного восполнять энергетические затраты,имеющие место в процессах жизнедеятельности и специфической спортивной работы, реализовыватьпластическое обеспечение функций организма и поступление веществ, выступающих в роли регуляторовметаболических процессов. Не менее важно выявить основные принципы, на которых должно строиться базовоепитание спортсменов, и возможности направленного воздействия пищевых продуктов на показатели физической</w:t>
      </w:r>
      <w:r w:rsidR="00BA6BF4">
        <w:rPr>
          <w:rFonts w:eastAsia="Calibri"/>
          <w:sz w:val="28"/>
          <w:szCs w:val="28"/>
          <w:lang w:val="kk-KZ"/>
        </w:rPr>
        <w:t xml:space="preserve"> </w:t>
      </w:r>
      <w:r w:rsidRPr="00845233">
        <w:rPr>
          <w:rFonts w:eastAsia="Calibri"/>
          <w:sz w:val="28"/>
          <w:szCs w:val="28"/>
          <w:lang w:val="kk-KZ"/>
        </w:rPr>
        <w:t>работоспособности и</w:t>
      </w:r>
      <w:r w:rsidR="00BA6BF4">
        <w:rPr>
          <w:rFonts w:eastAsia="Calibri"/>
          <w:sz w:val="28"/>
          <w:szCs w:val="28"/>
          <w:lang w:val="kk-KZ"/>
        </w:rPr>
        <w:t xml:space="preserve"> сохранение здоровья учащихся и спортсменов</w:t>
      </w:r>
      <w:r w:rsidRPr="00845233">
        <w:rPr>
          <w:rFonts w:eastAsia="Calibri"/>
          <w:sz w:val="28"/>
          <w:szCs w:val="28"/>
          <w:lang w:val="kk-KZ"/>
        </w:rPr>
        <w:t>.</w:t>
      </w:r>
    </w:p>
    <w:p w:rsidR="00BA6BF4" w:rsidRPr="00845233" w:rsidRDefault="00BA6BF4" w:rsidP="00845233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BA6BF4" w:rsidRDefault="00BA6BF4" w:rsidP="00BA6BF4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3.1.1 Ф</w:t>
      </w:r>
      <w:r w:rsidR="000862BB" w:rsidRPr="00845233">
        <w:rPr>
          <w:rFonts w:eastAsia="Calibri"/>
          <w:sz w:val="28"/>
          <w:szCs w:val="28"/>
          <w:lang w:val="kk-KZ"/>
        </w:rPr>
        <w:t>ункции базового питания, его значение для совершенствования метаболических основ спортивной</w:t>
      </w:r>
      <w:r>
        <w:rPr>
          <w:rFonts w:eastAsia="Calibri"/>
          <w:sz w:val="28"/>
          <w:szCs w:val="28"/>
          <w:lang w:val="kk-KZ"/>
        </w:rPr>
        <w:t xml:space="preserve"> </w:t>
      </w:r>
      <w:r w:rsidR="000862BB" w:rsidRPr="00845233">
        <w:rPr>
          <w:rFonts w:eastAsia="Calibri"/>
          <w:sz w:val="28"/>
          <w:szCs w:val="28"/>
          <w:lang w:val="kk-KZ"/>
        </w:rPr>
        <w:t>работоспособности;</w:t>
      </w:r>
    </w:p>
    <w:p w:rsidR="00BA6BF4" w:rsidRDefault="000862BB" w:rsidP="00BA6BF4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kk-KZ"/>
        </w:rPr>
      </w:pPr>
      <w:r w:rsidRPr="00845233">
        <w:rPr>
          <w:rFonts w:eastAsia="Calibri"/>
          <w:sz w:val="28"/>
          <w:szCs w:val="28"/>
          <w:lang w:val="kk-KZ"/>
        </w:rPr>
        <w:t>3.1.2</w:t>
      </w:r>
      <w:r w:rsidR="00BA6BF4">
        <w:rPr>
          <w:rFonts w:eastAsia="Calibri"/>
          <w:sz w:val="28"/>
          <w:szCs w:val="28"/>
          <w:lang w:val="kk-KZ"/>
        </w:rPr>
        <w:t xml:space="preserve"> О</w:t>
      </w:r>
      <w:r w:rsidRPr="00845233">
        <w:rPr>
          <w:rFonts w:eastAsia="Calibri"/>
          <w:sz w:val="28"/>
          <w:szCs w:val="28"/>
          <w:lang w:val="kk-KZ"/>
        </w:rPr>
        <w:t>бщие принципы рационального сбалансированного питания</w:t>
      </w:r>
      <w:r w:rsidR="00BA6BF4">
        <w:rPr>
          <w:rFonts w:eastAsia="Calibri"/>
          <w:sz w:val="28"/>
          <w:szCs w:val="28"/>
          <w:lang w:val="kk-KZ"/>
        </w:rPr>
        <w:t>;</w:t>
      </w:r>
    </w:p>
    <w:p w:rsidR="00BA6BF4" w:rsidRDefault="000862BB" w:rsidP="00BA6BF4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kk-KZ"/>
        </w:rPr>
      </w:pPr>
      <w:r w:rsidRPr="00845233">
        <w:rPr>
          <w:rFonts w:eastAsia="Calibri"/>
          <w:sz w:val="28"/>
          <w:szCs w:val="28"/>
          <w:lang w:val="kk-KZ"/>
        </w:rPr>
        <w:t>3.1.3</w:t>
      </w:r>
      <w:r w:rsidR="00BA6BF4">
        <w:rPr>
          <w:rFonts w:eastAsia="Calibri"/>
          <w:sz w:val="28"/>
          <w:szCs w:val="28"/>
          <w:lang w:val="kk-KZ"/>
        </w:rPr>
        <w:t xml:space="preserve"> З</w:t>
      </w:r>
      <w:r w:rsidRPr="00845233">
        <w:rPr>
          <w:rFonts w:eastAsia="Calibri"/>
          <w:sz w:val="28"/>
          <w:szCs w:val="28"/>
          <w:lang w:val="kk-KZ"/>
        </w:rPr>
        <w:t xml:space="preserve">адачи </w:t>
      </w:r>
      <w:r w:rsidR="00BA6BF4">
        <w:rPr>
          <w:rFonts w:eastAsia="Calibri"/>
          <w:sz w:val="28"/>
          <w:szCs w:val="28"/>
          <w:lang w:val="kk-KZ"/>
        </w:rPr>
        <w:t xml:space="preserve">правильного здорового </w:t>
      </w:r>
      <w:r w:rsidRPr="00845233">
        <w:rPr>
          <w:rFonts w:eastAsia="Calibri"/>
          <w:sz w:val="28"/>
          <w:szCs w:val="28"/>
          <w:lang w:val="kk-KZ"/>
        </w:rPr>
        <w:t>питания;</w:t>
      </w:r>
    </w:p>
    <w:p w:rsidR="00BA6BF4" w:rsidRDefault="000862BB" w:rsidP="00BA6BF4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kk-KZ"/>
        </w:rPr>
      </w:pPr>
      <w:r w:rsidRPr="00845233">
        <w:rPr>
          <w:rFonts w:eastAsia="Calibri"/>
          <w:sz w:val="28"/>
          <w:szCs w:val="28"/>
          <w:lang w:val="kk-KZ"/>
        </w:rPr>
        <w:t>3.1.4</w:t>
      </w:r>
      <w:r w:rsidR="00BA6BF4">
        <w:rPr>
          <w:rFonts w:eastAsia="Calibri"/>
          <w:sz w:val="28"/>
          <w:szCs w:val="28"/>
          <w:lang w:val="kk-KZ"/>
        </w:rPr>
        <w:t xml:space="preserve"> Р</w:t>
      </w:r>
      <w:r w:rsidRPr="00845233">
        <w:rPr>
          <w:rFonts w:eastAsia="Calibri"/>
          <w:sz w:val="28"/>
          <w:szCs w:val="28"/>
          <w:lang w:val="kk-KZ"/>
        </w:rPr>
        <w:t>оль и место рационального питан</w:t>
      </w:r>
      <w:r w:rsidR="00BA6BF4">
        <w:rPr>
          <w:rFonts w:eastAsia="Calibri"/>
          <w:sz w:val="28"/>
          <w:szCs w:val="28"/>
          <w:lang w:val="kk-KZ"/>
        </w:rPr>
        <w:t>ия в системе подготовки к занятиям спорта</w:t>
      </w:r>
      <w:r w:rsidRPr="00845233">
        <w:rPr>
          <w:rFonts w:eastAsia="Calibri"/>
          <w:sz w:val="28"/>
          <w:szCs w:val="28"/>
          <w:lang w:val="kk-KZ"/>
        </w:rPr>
        <w:t>;</w:t>
      </w:r>
    </w:p>
    <w:p w:rsidR="00BA6BF4" w:rsidRDefault="000862BB" w:rsidP="00BA6BF4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kk-KZ"/>
        </w:rPr>
      </w:pPr>
      <w:r w:rsidRPr="00845233">
        <w:rPr>
          <w:rFonts w:eastAsia="Calibri"/>
          <w:sz w:val="28"/>
          <w:szCs w:val="28"/>
          <w:lang w:val="kk-KZ"/>
        </w:rPr>
        <w:t>3.1.5</w:t>
      </w:r>
      <w:r w:rsidR="00BA6BF4">
        <w:rPr>
          <w:rFonts w:eastAsia="Calibri"/>
          <w:sz w:val="28"/>
          <w:szCs w:val="28"/>
          <w:lang w:val="kk-KZ"/>
        </w:rPr>
        <w:t xml:space="preserve"> О</w:t>
      </w:r>
      <w:r w:rsidRPr="00845233">
        <w:rPr>
          <w:rFonts w:eastAsia="Calibri"/>
          <w:sz w:val="28"/>
          <w:szCs w:val="28"/>
          <w:lang w:val="kk-KZ"/>
        </w:rPr>
        <w:t>собенности функционирования организма во время физической нагрузки и в процессе восстановления посленагрузки;</w:t>
      </w:r>
    </w:p>
    <w:p w:rsidR="00BA6BF4" w:rsidRDefault="000862BB" w:rsidP="00BA6BF4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kk-KZ"/>
        </w:rPr>
      </w:pPr>
      <w:r w:rsidRPr="00845233">
        <w:rPr>
          <w:rFonts w:eastAsia="Calibri"/>
          <w:sz w:val="28"/>
          <w:szCs w:val="28"/>
          <w:lang w:val="kk-KZ"/>
        </w:rPr>
        <w:t>3.1.6</w:t>
      </w:r>
      <w:r w:rsidR="00BA6BF4">
        <w:rPr>
          <w:rFonts w:eastAsia="Calibri"/>
          <w:sz w:val="28"/>
          <w:szCs w:val="28"/>
          <w:lang w:val="kk-KZ"/>
        </w:rPr>
        <w:t xml:space="preserve"> Биологическая</w:t>
      </w:r>
      <w:r w:rsidRPr="00845233">
        <w:rPr>
          <w:rFonts w:eastAsia="Calibri"/>
          <w:sz w:val="28"/>
          <w:szCs w:val="28"/>
          <w:lang w:val="kk-KZ"/>
        </w:rPr>
        <w:t xml:space="preserve"> ценность пищевых компонентов и суточную потребность в них;</w:t>
      </w:r>
    </w:p>
    <w:p w:rsidR="00BA6BF4" w:rsidRDefault="000862BB" w:rsidP="00BA6BF4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kk-KZ"/>
        </w:rPr>
      </w:pPr>
      <w:r w:rsidRPr="00845233">
        <w:rPr>
          <w:rFonts w:eastAsia="Calibri"/>
          <w:sz w:val="28"/>
          <w:szCs w:val="28"/>
          <w:lang w:val="kk-KZ"/>
        </w:rPr>
        <w:t>3.1.7</w:t>
      </w:r>
      <w:r w:rsidR="00BA6BF4">
        <w:rPr>
          <w:rFonts w:eastAsia="Calibri"/>
          <w:sz w:val="28"/>
          <w:szCs w:val="28"/>
          <w:lang w:val="kk-KZ"/>
        </w:rPr>
        <w:t xml:space="preserve"> И</w:t>
      </w:r>
      <w:r w:rsidRPr="00845233">
        <w:rPr>
          <w:rFonts w:eastAsia="Calibri"/>
          <w:sz w:val="28"/>
          <w:szCs w:val="28"/>
          <w:lang w:val="kk-KZ"/>
        </w:rPr>
        <w:t>зменение суточной потребности в основных биологических компонентах при физических нагрузках различной</w:t>
      </w:r>
      <w:r w:rsidR="00BA6BF4">
        <w:rPr>
          <w:rFonts w:eastAsia="Calibri"/>
          <w:sz w:val="28"/>
          <w:szCs w:val="28"/>
          <w:lang w:val="kk-KZ"/>
        </w:rPr>
        <w:t xml:space="preserve"> </w:t>
      </w:r>
      <w:r w:rsidRPr="00845233">
        <w:rPr>
          <w:rFonts w:eastAsia="Calibri"/>
          <w:sz w:val="28"/>
          <w:szCs w:val="28"/>
          <w:lang w:val="kk-KZ"/>
        </w:rPr>
        <w:t>направленности и интенсивности;</w:t>
      </w:r>
    </w:p>
    <w:p w:rsidR="00BA6BF4" w:rsidRDefault="000862BB" w:rsidP="00BA6BF4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kk-KZ"/>
        </w:rPr>
      </w:pPr>
      <w:r w:rsidRPr="00845233">
        <w:rPr>
          <w:rFonts w:eastAsia="Calibri"/>
          <w:sz w:val="28"/>
          <w:szCs w:val="28"/>
          <w:lang w:val="kk-KZ"/>
        </w:rPr>
        <w:t>3.1.8</w:t>
      </w:r>
      <w:r w:rsidR="00BA6BF4">
        <w:rPr>
          <w:rFonts w:eastAsia="Calibri"/>
          <w:sz w:val="28"/>
          <w:szCs w:val="28"/>
          <w:lang w:val="kk-KZ"/>
        </w:rPr>
        <w:t xml:space="preserve"> Биологическая</w:t>
      </w:r>
      <w:r w:rsidRPr="00845233">
        <w:rPr>
          <w:rFonts w:eastAsia="Calibri"/>
          <w:sz w:val="28"/>
          <w:szCs w:val="28"/>
          <w:lang w:val="kk-KZ"/>
        </w:rPr>
        <w:t xml:space="preserve"> ценност</w:t>
      </w:r>
      <w:r w:rsidR="00BA6BF4">
        <w:rPr>
          <w:rFonts w:eastAsia="Calibri"/>
          <w:sz w:val="28"/>
          <w:szCs w:val="28"/>
          <w:lang w:val="kk-KZ"/>
        </w:rPr>
        <w:t>ь незаменимых веществ и суточная</w:t>
      </w:r>
      <w:r w:rsidRPr="00845233">
        <w:rPr>
          <w:rFonts w:eastAsia="Calibri"/>
          <w:sz w:val="28"/>
          <w:szCs w:val="28"/>
          <w:lang w:val="kk-KZ"/>
        </w:rPr>
        <w:t xml:space="preserve"> потребность в них;</w:t>
      </w:r>
    </w:p>
    <w:p w:rsidR="00233B26" w:rsidRDefault="00BA6BF4" w:rsidP="00BA6BF4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3.1.9 П</w:t>
      </w:r>
      <w:r w:rsidR="000862BB" w:rsidRPr="00845233">
        <w:rPr>
          <w:rFonts w:eastAsia="Calibri"/>
          <w:sz w:val="28"/>
          <w:szCs w:val="28"/>
          <w:lang w:val="kk-KZ"/>
        </w:rPr>
        <w:t>оследствия пищевого дефицита различных веществ при физических нагрузках;</w:t>
      </w:r>
    </w:p>
    <w:p w:rsidR="00233B26" w:rsidRDefault="00233B26" w:rsidP="00BA6BF4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3.1.10 З</w:t>
      </w:r>
      <w:r w:rsidR="000862BB" w:rsidRPr="00845233">
        <w:rPr>
          <w:rFonts w:eastAsia="Calibri"/>
          <w:sz w:val="28"/>
          <w:szCs w:val="28"/>
          <w:lang w:val="kk-KZ"/>
        </w:rPr>
        <w:t>ависимость рациона питания от характера физической нагрузки</w:t>
      </w:r>
      <w:r>
        <w:rPr>
          <w:rFonts w:eastAsia="Calibri"/>
          <w:sz w:val="28"/>
          <w:szCs w:val="28"/>
          <w:lang w:val="kk-KZ"/>
        </w:rPr>
        <w:t xml:space="preserve"> и возраста занимающихся спортом и физической культурой.</w:t>
      </w:r>
    </w:p>
    <w:p w:rsidR="00233B26" w:rsidRDefault="00233B26" w:rsidP="00BA6BF4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kk-KZ"/>
        </w:rPr>
      </w:pPr>
    </w:p>
    <w:p w:rsidR="00233B26" w:rsidRPr="00233B26" w:rsidRDefault="000862BB" w:rsidP="00BA6BF4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val="kk-KZ"/>
        </w:rPr>
      </w:pPr>
      <w:r w:rsidRPr="00233B26">
        <w:rPr>
          <w:rFonts w:eastAsia="Calibri"/>
          <w:b/>
          <w:sz w:val="28"/>
          <w:szCs w:val="28"/>
          <w:lang w:val="kk-KZ"/>
        </w:rPr>
        <w:t>2Уметь:</w:t>
      </w:r>
    </w:p>
    <w:p w:rsidR="00233B26" w:rsidRDefault="00233B26" w:rsidP="00BA6BF4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3.2.1 О</w:t>
      </w:r>
      <w:r w:rsidR="000862BB" w:rsidRPr="00845233">
        <w:rPr>
          <w:rFonts w:eastAsia="Calibri"/>
          <w:sz w:val="28"/>
          <w:szCs w:val="28"/>
          <w:lang w:val="kk-KZ"/>
        </w:rPr>
        <w:t>ценить энергетические затраты и изменения пластического обмена при выполнении физических нагрузок и</w:t>
      </w:r>
      <w:r>
        <w:rPr>
          <w:rFonts w:eastAsia="Calibri"/>
          <w:sz w:val="28"/>
          <w:szCs w:val="28"/>
          <w:lang w:val="kk-KZ"/>
        </w:rPr>
        <w:t xml:space="preserve"> </w:t>
      </w:r>
      <w:r w:rsidR="000862BB" w:rsidRPr="00845233">
        <w:rPr>
          <w:rFonts w:eastAsia="Calibri"/>
          <w:sz w:val="28"/>
          <w:szCs w:val="28"/>
          <w:lang w:val="kk-KZ"/>
        </w:rPr>
        <w:t>рассчитать количество нутриентов, необходимое для компенсации произошедших в организме изменений;</w:t>
      </w:r>
    </w:p>
    <w:p w:rsidR="00233B26" w:rsidRDefault="00233B26" w:rsidP="00BA6BF4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3.2.2 С</w:t>
      </w:r>
      <w:r w:rsidR="000862BB" w:rsidRPr="00845233">
        <w:rPr>
          <w:rFonts w:eastAsia="Calibri"/>
          <w:sz w:val="28"/>
          <w:szCs w:val="28"/>
          <w:lang w:val="kk-KZ"/>
        </w:rPr>
        <w:t xml:space="preserve"> помощью изменения рациона питания обеспечить лучшую работоспособность и быстрое восстановлениеспортсменов после </w:t>
      </w:r>
      <w:r>
        <w:rPr>
          <w:rFonts w:eastAsia="Calibri"/>
          <w:sz w:val="28"/>
          <w:szCs w:val="28"/>
          <w:lang w:val="kk-KZ"/>
        </w:rPr>
        <w:t xml:space="preserve">физической </w:t>
      </w:r>
      <w:r w:rsidR="000862BB" w:rsidRPr="00845233">
        <w:rPr>
          <w:rFonts w:eastAsia="Calibri"/>
          <w:sz w:val="28"/>
          <w:szCs w:val="28"/>
          <w:lang w:val="kk-KZ"/>
        </w:rPr>
        <w:t>нагрузки;</w:t>
      </w:r>
    </w:p>
    <w:p w:rsidR="00233B26" w:rsidRDefault="000862BB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kk-KZ"/>
        </w:rPr>
      </w:pPr>
      <w:r w:rsidRPr="00845233">
        <w:rPr>
          <w:rFonts w:eastAsia="Calibri"/>
          <w:sz w:val="28"/>
          <w:szCs w:val="28"/>
          <w:lang w:val="kk-KZ"/>
        </w:rPr>
        <w:t>3.2.3</w:t>
      </w:r>
      <w:r w:rsidR="00233B26">
        <w:rPr>
          <w:rFonts w:eastAsia="Calibri"/>
          <w:sz w:val="28"/>
          <w:szCs w:val="28"/>
          <w:lang w:val="kk-KZ"/>
        </w:rPr>
        <w:t xml:space="preserve"> С</w:t>
      </w:r>
      <w:r w:rsidRPr="00845233">
        <w:rPr>
          <w:rFonts w:eastAsia="Calibri"/>
          <w:sz w:val="28"/>
          <w:szCs w:val="28"/>
          <w:lang w:val="kk-KZ"/>
        </w:rPr>
        <w:t>оставлять сбалансированный рацион питания в зависимости от направленности нагрузки, возраста, и</w:t>
      </w:r>
      <w:r w:rsidR="00233B26">
        <w:rPr>
          <w:rFonts w:eastAsia="Calibri"/>
          <w:sz w:val="28"/>
          <w:szCs w:val="28"/>
          <w:lang w:val="kk-KZ"/>
        </w:rPr>
        <w:t xml:space="preserve"> педагогических задач (</w:t>
      </w:r>
      <w:r w:rsidRPr="00845233">
        <w:rPr>
          <w:rFonts w:eastAsia="Calibri"/>
          <w:sz w:val="28"/>
          <w:szCs w:val="28"/>
          <w:lang w:val="kk-KZ"/>
        </w:rPr>
        <w:t>стр. 4УП: ФК49.04.01-2016-1-2595.plz.xml</w:t>
      </w:r>
      <w:r w:rsidR="00233B26">
        <w:rPr>
          <w:rFonts w:eastAsia="Calibri"/>
          <w:sz w:val="28"/>
          <w:szCs w:val="28"/>
          <w:lang w:val="kk-KZ"/>
        </w:rPr>
        <w:t>);</w:t>
      </w:r>
    </w:p>
    <w:p w:rsidR="00233B26" w:rsidRDefault="00233B26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lastRenderedPageBreak/>
        <w:t>3.2.4 С</w:t>
      </w:r>
      <w:r w:rsidR="000862BB" w:rsidRPr="00845233">
        <w:rPr>
          <w:rFonts w:eastAsia="Calibri"/>
          <w:sz w:val="28"/>
          <w:szCs w:val="28"/>
          <w:lang w:val="kk-KZ"/>
        </w:rPr>
        <w:t xml:space="preserve"> помощью рационального питания корректировать некоторые патологические состояния</w:t>
      </w:r>
      <w:r>
        <w:rPr>
          <w:rFonts w:eastAsia="Calibri"/>
          <w:sz w:val="28"/>
          <w:szCs w:val="28"/>
          <w:lang w:val="kk-KZ"/>
        </w:rPr>
        <w:t>во время занятий физической культуры и спорта:</w:t>
      </w:r>
      <w:r w:rsidR="000862BB" w:rsidRPr="00845233">
        <w:rPr>
          <w:rFonts w:eastAsia="Calibri"/>
          <w:sz w:val="28"/>
          <w:szCs w:val="28"/>
          <w:lang w:val="kk-KZ"/>
        </w:rPr>
        <w:t>–переутомление,</w:t>
      </w:r>
      <w:r>
        <w:rPr>
          <w:rFonts w:eastAsia="Calibri"/>
          <w:sz w:val="28"/>
          <w:szCs w:val="28"/>
          <w:lang w:val="kk-KZ"/>
        </w:rPr>
        <w:t xml:space="preserve"> претренированность,</w:t>
      </w:r>
      <w:r w:rsidR="000862BB" w:rsidRPr="00845233">
        <w:rPr>
          <w:rFonts w:eastAsia="Calibri"/>
          <w:sz w:val="28"/>
          <w:szCs w:val="28"/>
          <w:lang w:val="kk-KZ"/>
        </w:rPr>
        <w:t xml:space="preserve"> травмы и т.п.;</w:t>
      </w:r>
    </w:p>
    <w:p w:rsidR="00233B26" w:rsidRDefault="00233B26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 xml:space="preserve">3.2.5 С </w:t>
      </w:r>
      <w:r w:rsidR="000862BB" w:rsidRPr="00845233">
        <w:rPr>
          <w:rFonts w:eastAsia="Calibri"/>
          <w:sz w:val="28"/>
          <w:szCs w:val="28"/>
          <w:lang w:val="kk-KZ"/>
        </w:rPr>
        <w:t>помощью рационального питания корректировать массу тела</w:t>
      </w:r>
      <w:r>
        <w:rPr>
          <w:rFonts w:eastAsia="Calibri"/>
          <w:sz w:val="28"/>
          <w:szCs w:val="28"/>
          <w:lang w:val="kk-KZ"/>
        </w:rPr>
        <w:t>, профилактика ожирения и гиподинамии.</w:t>
      </w:r>
    </w:p>
    <w:p w:rsidR="00233B26" w:rsidRDefault="00233B26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kk-KZ"/>
        </w:rPr>
      </w:pPr>
    </w:p>
    <w:p w:rsidR="00233B26" w:rsidRDefault="000862BB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kk-KZ"/>
        </w:rPr>
      </w:pPr>
      <w:r w:rsidRPr="00845233">
        <w:rPr>
          <w:rFonts w:eastAsia="Calibri"/>
          <w:sz w:val="28"/>
          <w:szCs w:val="28"/>
          <w:lang w:val="kk-KZ"/>
        </w:rPr>
        <w:t>3.3</w:t>
      </w:r>
      <w:r w:rsidR="00233B26">
        <w:rPr>
          <w:rFonts w:eastAsia="Calibri"/>
          <w:sz w:val="28"/>
          <w:szCs w:val="28"/>
          <w:lang w:val="kk-KZ"/>
        </w:rPr>
        <w:t xml:space="preserve"> </w:t>
      </w:r>
      <w:r w:rsidRPr="00845233">
        <w:rPr>
          <w:rFonts w:eastAsia="Calibri"/>
          <w:sz w:val="28"/>
          <w:szCs w:val="28"/>
          <w:lang w:val="kk-KZ"/>
        </w:rPr>
        <w:t>Иметь навыки и (или) опыт деятельности:</w:t>
      </w:r>
    </w:p>
    <w:p w:rsidR="00233B26" w:rsidRDefault="000862BB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kk-KZ"/>
        </w:rPr>
      </w:pPr>
      <w:r w:rsidRPr="00845233">
        <w:rPr>
          <w:rFonts w:eastAsia="Calibri"/>
          <w:sz w:val="28"/>
          <w:szCs w:val="28"/>
          <w:lang w:val="kk-KZ"/>
        </w:rPr>
        <w:t>3.3.1</w:t>
      </w:r>
      <w:r w:rsidR="00233B26">
        <w:rPr>
          <w:rFonts w:eastAsia="Calibri"/>
          <w:sz w:val="28"/>
          <w:szCs w:val="28"/>
          <w:lang w:val="kk-KZ"/>
        </w:rPr>
        <w:t xml:space="preserve"> Э</w:t>
      </w:r>
      <w:r w:rsidRPr="00845233">
        <w:rPr>
          <w:rFonts w:eastAsia="Calibri"/>
          <w:sz w:val="28"/>
          <w:szCs w:val="28"/>
          <w:lang w:val="kk-KZ"/>
        </w:rPr>
        <w:t>ффективного использования эргогенной диететики для повышения уровня физической работоспособности исохранения здоровья спортсменов;</w:t>
      </w:r>
    </w:p>
    <w:p w:rsidR="000862BB" w:rsidRPr="00845233" w:rsidRDefault="000862BB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kk-KZ"/>
        </w:rPr>
      </w:pPr>
      <w:r w:rsidRPr="00845233">
        <w:rPr>
          <w:rFonts w:eastAsia="Calibri"/>
          <w:sz w:val="28"/>
          <w:szCs w:val="28"/>
          <w:lang w:val="kk-KZ"/>
        </w:rPr>
        <w:t>3.3.2</w:t>
      </w:r>
      <w:r w:rsidR="00233B26">
        <w:rPr>
          <w:rFonts w:eastAsia="Calibri"/>
          <w:sz w:val="28"/>
          <w:szCs w:val="28"/>
          <w:lang w:val="kk-KZ"/>
        </w:rPr>
        <w:t xml:space="preserve"> Обладать н</w:t>
      </w:r>
      <w:r w:rsidRPr="00845233">
        <w:rPr>
          <w:rFonts w:eastAsia="Calibri"/>
          <w:sz w:val="28"/>
          <w:szCs w:val="28"/>
          <w:lang w:val="kk-KZ"/>
        </w:rPr>
        <w:t>авыками разработки рациона питания для различных периодов тренировочного цикла, соревновательного</w:t>
      </w:r>
      <w:r w:rsidR="00233B26">
        <w:rPr>
          <w:rFonts w:eastAsia="Calibri"/>
          <w:sz w:val="28"/>
          <w:szCs w:val="28"/>
          <w:lang w:val="kk-KZ"/>
        </w:rPr>
        <w:t xml:space="preserve"> </w:t>
      </w:r>
      <w:r w:rsidRPr="00845233">
        <w:rPr>
          <w:rFonts w:eastAsia="Calibri"/>
          <w:sz w:val="28"/>
          <w:szCs w:val="28"/>
          <w:lang w:val="kk-KZ"/>
        </w:rPr>
        <w:t>периода, а также под другие задачи.</w:t>
      </w:r>
    </w:p>
    <w:p w:rsidR="000862BB" w:rsidRPr="00845233" w:rsidRDefault="000862BB" w:rsidP="00845233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0862BB" w:rsidRPr="00233B26" w:rsidRDefault="000862BB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u w:val="single"/>
          <w:lang w:val="kk-KZ"/>
        </w:rPr>
      </w:pPr>
      <w:r w:rsidRPr="00233B26">
        <w:rPr>
          <w:rFonts w:eastAsia="Calibri"/>
          <w:b/>
          <w:sz w:val="28"/>
          <w:szCs w:val="28"/>
          <w:u w:val="single"/>
        </w:rPr>
        <w:t xml:space="preserve">Модуль 4. </w:t>
      </w:r>
      <w:r w:rsidRPr="00233B26">
        <w:rPr>
          <w:rFonts w:eastAsia="Calibri"/>
          <w:b/>
          <w:sz w:val="28"/>
          <w:szCs w:val="28"/>
          <w:u w:val="single"/>
          <w:lang w:val="kk-KZ"/>
        </w:rPr>
        <w:t>ОФП и фитнес</w:t>
      </w:r>
    </w:p>
    <w:p w:rsidR="00233B26" w:rsidRPr="00845233" w:rsidRDefault="00233B26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left="709"/>
        <w:jc w:val="both"/>
        <w:rPr>
          <w:rFonts w:eastAsia="Calibri"/>
          <w:b/>
          <w:sz w:val="28"/>
          <w:szCs w:val="28"/>
          <w:lang w:val="kk-KZ"/>
        </w:rPr>
      </w:pPr>
    </w:p>
    <w:p w:rsidR="00233B26" w:rsidRDefault="000862BB" w:rsidP="00845233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233">
        <w:rPr>
          <w:sz w:val="28"/>
          <w:szCs w:val="28"/>
          <w:lang w:val="kk-KZ"/>
        </w:rPr>
        <w:t xml:space="preserve">Цель: </w:t>
      </w:r>
      <w:r w:rsidRPr="00845233">
        <w:rPr>
          <w:sz w:val="28"/>
          <w:szCs w:val="28"/>
        </w:rPr>
        <w:t xml:space="preserve">дать знания по теории, методике и практике спортивной тренировки; - гармонически развить двигательные качества, способствующие достижению высоких результатов в </w:t>
      </w:r>
      <w:r w:rsidR="00233B26">
        <w:rPr>
          <w:sz w:val="28"/>
          <w:szCs w:val="28"/>
        </w:rPr>
        <w:t>различных видах</w:t>
      </w:r>
      <w:r w:rsidRPr="00845233">
        <w:rPr>
          <w:sz w:val="28"/>
          <w:szCs w:val="28"/>
        </w:rPr>
        <w:t xml:space="preserve"> спорта; </w:t>
      </w:r>
    </w:p>
    <w:p w:rsidR="00233B26" w:rsidRDefault="000862BB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845233">
        <w:rPr>
          <w:sz w:val="28"/>
          <w:szCs w:val="28"/>
        </w:rPr>
        <w:t xml:space="preserve">- развить те виды двигательных навыков, которые необходимы для успешного технико-тактического совершенствования </w:t>
      </w:r>
      <w:r w:rsidR="00233B26">
        <w:rPr>
          <w:sz w:val="28"/>
          <w:szCs w:val="28"/>
        </w:rPr>
        <w:t>выбранного</w:t>
      </w:r>
      <w:r w:rsidRPr="00845233">
        <w:rPr>
          <w:sz w:val="28"/>
          <w:szCs w:val="28"/>
        </w:rPr>
        <w:t xml:space="preserve"> вида спорта; </w:t>
      </w:r>
    </w:p>
    <w:p w:rsidR="00233B26" w:rsidRDefault="000862BB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845233">
        <w:rPr>
          <w:sz w:val="28"/>
          <w:szCs w:val="28"/>
        </w:rPr>
        <w:t>- расширить границы функциональной адаптации, позволяющей переносить повышенные объемы тренировоч</w:t>
      </w:r>
      <w:r w:rsidR="00233B26">
        <w:rPr>
          <w:sz w:val="28"/>
          <w:szCs w:val="28"/>
        </w:rPr>
        <w:t>ных и соревновательных нагрузок;</w:t>
      </w:r>
      <w:r w:rsidRPr="00845233">
        <w:rPr>
          <w:sz w:val="28"/>
          <w:szCs w:val="28"/>
        </w:rPr>
        <w:t xml:space="preserve"> </w:t>
      </w:r>
    </w:p>
    <w:p w:rsidR="00233B26" w:rsidRDefault="000862BB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845233">
        <w:rPr>
          <w:sz w:val="28"/>
          <w:szCs w:val="28"/>
        </w:rPr>
        <w:t xml:space="preserve">- сформировать психическое состояние, при котором </w:t>
      </w:r>
      <w:proofErr w:type="gramStart"/>
      <w:r w:rsidR="00233B26">
        <w:rPr>
          <w:sz w:val="28"/>
          <w:szCs w:val="28"/>
        </w:rPr>
        <w:t>участники</w:t>
      </w:r>
      <w:proofErr w:type="gramEnd"/>
      <w:r w:rsidR="00233B26">
        <w:rPr>
          <w:sz w:val="28"/>
          <w:szCs w:val="28"/>
        </w:rPr>
        <w:t xml:space="preserve"> занимающиеся физической культурой и спортом, с</w:t>
      </w:r>
      <w:r w:rsidRPr="00845233">
        <w:rPr>
          <w:sz w:val="28"/>
          <w:szCs w:val="28"/>
        </w:rPr>
        <w:t>могут в полной мере использовать свою функциональную подготовленность для реализации в соревновании максимального результата; противостоять факторам, оказывающим негативное влияние и вызывающим рассогласование функций;</w:t>
      </w:r>
    </w:p>
    <w:p w:rsidR="00233B26" w:rsidRDefault="000862BB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845233">
        <w:rPr>
          <w:sz w:val="28"/>
          <w:szCs w:val="28"/>
        </w:rPr>
        <w:t xml:space="preserve"> - сформировать идейные мотивации поведения и улучшение волевых качеств и моральной подготовки спортсменов; </w:t>
      </w:r>
    </w:p>
    <w:p w:rsidR="00233B26" w:rsidRDefault="000862BB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845233">
        <w:rPr>
          <w:sz w:val="28"/>
          <w:szCs w:val="28"/>
        </w:rPr>
        <w:t xml:space="preserve">- привить навыки к научно-исследовательской работе, методическим основам контроля и управления спортивной подготовкой. </w:t>
      </w:r>
    </w:p>
    <w:p w:rsidR="00233B26" w:rsidRDefault="00233B26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3B26" w:rsidRDefault="000862BB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845233">
        <w:rPr>
          <w:sz w:val="28"/>
          <w:szCs w:val="28"/>
        </w:rPr>
        <w:t>С</w:t>
      </w:r>
      <w:r w:rsidRPr="00845233">
        <w:rPr>
          <w:sz w:val="28"/>
          <w:szCs w:val="28"/>
          <w:lang w:val="kk-KZ"/>
        </w:rPr>
        <w:t>лушатель</w:t>
      </w:r>
      <w:r w:rsidRPr="00845233">
        <w:rPr>
          <w:sz w:val="28"/>
          <w:szCs w:val="28"/>
        </w:rPr>
        <w:t xml:space="preserve"> должен знать: </w:t>
      </w:r>
    </w:p>
    <w:p w:rsidR="00233B26" w:rsidRDefault="000862BB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845233">
        <w:rPr>
          <w:sz w:val="28"/>
          <w:szCs w:val="28"/>
        </w:rPr>
        <w:t xml:space="preserve">- компьютерные методы сбора, хранения, обработки информации и использовать эти умения в своей профессиональной деятельности; - общие и специфические функции физической культуры, разновидности и структуру физической культуры в обществе, целенаправленность основных сторон процесса физического воспитания; - методы и способы развития специальных физических качеств; - методы и средства оценки уровня физической и функциональной подготовленности спортсменов; - принципы построения психологической подготовки спортсменов; - психолого-педагогические особенности занятий физической культурой; </w:t>
      </w:r>
    </w:p>
    <w:p w:rsidR="00233B26" w:rsidRDefault="000862BB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845233">
        <w:rPr>
          <w:sz w:val="28"/>
          <w:szCs w:val="28"/>
        </w:rPr>
        <w:t xml:space="preserve">- медико-биологический и психологический контроль над эффективностью </w:t>
      </w:r>
      <w:r w:rsidR="00233B26">
        <w:rPr>
          <w:sz w:val="28"/>
          <w:szCs w:val="28"/>
        </w:rPr>
        <w:t xml:space="preserve">занятие физической культуры и </w:t>
      </w:r>
      <w:r w:rsidRPr="00845233">
        <w:rPr>
          <w:sz w:val="28"/>
          <w:szCs w:val="28"/>
        </w:rPr>
        <w:t xml:space="preserve">спортивной тренировки. </w:t>
      </w:r>
    </w:p>
    <w:p w:rsidR="00233B26" w:rsidRDefault="000862BB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845233">
        <w:rPr>
          <w:sz w:val="28"/>
          <w:szCs w:val="28"/>
          <w:lang w:val="kk-KZ"/>
        </w:rPr>
        <w:lastRenderedPageBreak/>
        <w:t>Слушатель</w:t>
      </w:r>
      <w:r w:rsidRPr="00845233">
        <w:rPr>
          <w:sz w:val="28"/>
          <w:szCs w:val="28"/>
        </w:rPr>
        <w:t xml:space="preserve"> должен уметь: </w:t>
      </w:r>
    </w:p>
    <w:p w:rsidR="00233B26" w:rsidRDefault="000862BB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845233">
        <w:rPr>
          <w:sz w:val="28"/>
          <w:szCs w:val="28"/>
        </w:rPr>
        <w:t xml:space="preserve">- методически обосновано планировать, контролировать и управлять: процессом физического воспитания, уровнем спортивной подготовки (физической, технической, тактической, психической и функциональной); </w:t>
      </w:r>
    </w:p>
    <w:p w:rsidR="00233B26" w:rsidRDefault="000862BB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845233">
        <w:rPr>
          <w:sz w:val="28"/>
          <w:szCs w:val="28"/>
        </w:rPr>
        <w:t xml:space="preserve">- добиваться высоких результатов, оптимальной физической работоспособности и совершенствования резервных возможностей организма; </w:t>
      </w:r>
    </w:p>
    <w:p w:rsidR="00233B26" w:rsidRDefault="000862BB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845233">
        <w:rPr>
          <w:sz w:val="28"/>
          <w:szCs w:val="28"/>
        </w:rPr>
        <w:t>- осуществлять организационно-массовую работу, планировать развитие физической культуры и спорта, руководить развитием науки и программно</w:t>
      </w:r>
      <w:r w:rsidR="00233B26">
        <w:rPr>
          <w:sz w:val="28"/>
          <w:szCs w:val="28"/>
        </w:rPr>
        <w:t>-</w:t>
      </w:r>
      <w:r w:rsidRPr="00845233">
        <w:rPr>
          <w:sz w:val="28"/>
          <w:szCs w:val="28"/>
        </w:rPr>
        <w:t xml:space="preserve">методическим обеспечением по физической культуре и спорту; </w:t>
      </w:r>
    </w:p>
    <w:p w:rsidR="00233B26" w:rsidRDefault="000862BB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845233">
        <w:rPr>
          <w:sz w:val="28"/>
          <w:szCs w:val="28"/>
        </w:rPr>
        <w:t>- проводить педагогические исследования, оценивать показатели комплексного контроля, осуществлять анализ результатов измерений с использованием математико-статистических, педагогических, медико</w:t>
      </w:r>
      <w:r w:rsidR="00233B26">
        <w:rPr>
          <w:sz w:val="28"/>
          <w:szCs w:val="28"/>
        </w:rPr>
        <w:t>-</w:t>
      </w:r>
      <w:r w:rsidRPr="00845233">
        <w:rPr>
          <w:sz w:val="28"/>
          <w:szCs w:val="28"/>
        </w:rPr>
        <w:t xml:space="preserve">биологических методов исследования. </w:t>
      </w:r>
    </w:p>
    <w:p w:rsidR="00233B26" w:rsidRDefault="00233B26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3B26" w:rsidRDefault="000862BB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845233">
        <w:rPr>
          <w:sz w:val="28"/>
          <w:szCs w:val="28"/>
          <w:lang w:val="kk-KZ"/>
        </w:rPr>
        <w:t xml:space="preserve">Слушатель </w:t>
      </w:r>
      <w:r w:rsidRPr="00845233">
        <w:rPr>
          <w:sz w:val="28"/>
          <w:szCs w:val="28"/>
        </w:rPr>
        <w:t xml:space="preserve">должен иметь навыки: </w:t>
      </w:r>
    </w:p>
    <w:p w:rsidR="00233B26" w:rsidRDefault="000862BB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845233">
        <w:rPr>
          <w:sz w:val="28"/>
          <w:szCs w:val="28"/>
        </w:rPr>
        <w:t xml:space="preserve">- по планированию, контролю и управлению процессом физического воспитания, спортивной подготовки (физической, технической, тактической, психической и функциональной); </w:t>
      </w:r>
    </w:p>
    <w:p w:rsidR="00233B26" w:rsidRDefault="000862BB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845233">
        <w:rPr>
          <w:sz w:val="28"/>
          <w:szCs w:val="28"/>
        </w:rPr>
        <w:t>- по анализу, обучению, показу(демонстрации) технике движений физических упражнений, спортивных тактических действий;</w:t>
      </w:r>
    </w:p>
    <w:p w:rsidR="00233B26" w:rsidRDefault="000862BB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845233">
        <w:rPr>
          <w:sz w:val="28"/>
          <w:szCs w:val="28"/>
        </w:rPr>
        <w:t xml:space="preserve"> - по применению медико-биологических, психолого-педагогических, статических методов исследования; </w:t>
      </w:r>
    </w:p>
    <w:p w:rsidR="00233B26" w:rsidRDefault="000862BB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845233">
        <w:rPr>
          <w:sz w:val="28"/>
          <w:szCs w:val="28"/>
        </w:rPr>
        <w:t xml:space="preserve">- по использованию средств, методов обучения и тренировки с учетом различного возраста, пола, спортивной квалификации; </w:t>
      </w:r>
    </w:p>
    <w:p w:rsidR="00233B26" w:rsidRDefault="000862BB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845233">
        <w:rPr>
          <w:sz w:val="28"/>
          <w:szCs w:val="28"/>
        </w:rPr>
        <w:t xml:space="preserve">- по анализу адекватности физических нагрузок физиологическим возможностям организма в зависимости от возраста, пола, уровня спортивной квалификации; </w:t>
      </w:r>
    </w:p>
    <w:p w:rsidR="000862BB" w:rsidRPr="00845233" w:rsidRDefault="000862BB" w:rsidP="00233B26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845233">
        <w:rPr>
          <w:sz w:val="28"/>
          <w:szCs w:val="28"/>
        </w:rPr>
        <w:t xml:space="preserve">- по спортивному отбору, методикам прогнозирования, моделирования, </w:t>
      </w:r>
      <w:r w:rsidR="00233B26">
        <w:rPr>
          <w:sz w:val="28"/>
          <w:szCs w:val="28"/>
        </w:rPr>
        <w:t xml:space="preserve">а также </w:t>
      </w:r>
      <w:r w:rsidRPr="00845233">
        <w:rPr>
          <w:sz w:val="28"/>
          <w:szCs w:val="28"/>
        </w:rPr>
        <w:t>мониторингу.</w:t>
      </w:r>
    </w:p>
    <w:p w:rsidR="000862BB" w:rsidRPr="00845233" w:rsidRDefault="000862BB" w:rsidP="00845233">
      <w:pPr>
        <w:pStyle w:val="a5"/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862BB" w:rsidRPr="00233B26" w:rsidRDefault="000862BB" w:rsidP="00845233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u w:val="single"/>
        </w:rPr>
      </w:pPr>
      <w:r w:rsidRPr="00233B26">
        <w:rPr>
          <w:rFonts w:eastAsia="Calibri"/>
          <w:b/>
          <w:sz w:val="28"/>
          <w:szCs w:val="28"/>
          <w:u w:val="single"/>
        </w:rPr>
        <w:t>Модуль 5</w:t>
      </w:r>
      <w:r w:rsidRPr="00233B26">
        <w:rPr>
          <w:rFonts w:eastAsia="Calibri"/>
          <w:b/>
          <w:sz w:val="28"/>
          <w:szCs w:val="28"/>
          <w:u w:val="single"/>
          <w:lang w:val="kk-KZ"/>
        </w:rPr>
        <w:t>. Инклюзивное образование</w:t>
      </w:r>
      <w:r w:rsidRPr="00233B26">
        <w:rPr>
          <w:rFonts w:eastAsia="Calibri"/>
          <w:b/>
          <w:sz w:val="28"/>
          <w:szCs w:val="28"/>
          <w:u w:val="single"/>
        </w:rPr>
        <w:t xml:space="preserve"> </w:t>
      </w:r>
    </w:p>
    <w:p w:rsidR="00233B26" w:rsidRPr="00845233" w:rsidRDefault="00233B26" w:rsidP="00845233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</w:rPr>
      </w:pPr>
    </w:p>
    <w:p w:rsidR="000862BB" w:rsidRDefault="00DF6EA2" w:rsidP="00DF6EA2">
      <w:pPr>
        <w:pStyle w:val="Default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</w:t>
      </w:r>
      <w:r w:rsidR="000862BB" w:rsidRPr="00845233">
        <w:rPr>
          <w:rFonts w:ascii="Times New Roman" w:hAnsi="Times New Roman"/>
          <w:color w:val="auto"/>
          <w:sz w:val="28"/>
          <w:szCs w:val="28"/>
          <w:lang w:val="kk-KZ"/>
        </w:rPr>
        <w:t xml:space="preserve">Немаловажную роль в процессе обучения имеют здоровьесберегающие технологии. </w:t>
      </w:r>
      <w:r w:rsidR="000862BB" w:rsidRPr="00845233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В зависимости от форм и методов работы здоровье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0862BB" w:rsidRPr="00845233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сберегающие технологии в специальном образовательном учреждении бывают разной формы. </w:t>
      </w:r>
      <w:r w:rsidR="000862BB" w:rsidRPr="00845233">
        <w:rPr>
          <w:rFonts w:ascii="Times New Roman" w:hAnsi="Times New Roman"/>
          <w:color w:val="auto"/>
          <w:sz w:val="28"/>
          <w:szCs w:val="28"/>
          <w:lang w:val="kk-KZ"/>
        </w:rPr>
        <w:t xml:space="preserve">В ходе изучения данного модуля слушатели ознакомятся с </w:t>
      </w:r>
      <w:r w:rsidR="000862BB" w:rsidRPr="00845233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приемами, методами организации учебно-воспитательного процесса, не наносящего вреда здоровью учащихся, изучат современные подходы физкультурно-оздоровительных технологий (закаливание, развитие быстроты, ловкости, выносливости, они реализуются на занятиях физической культуры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 и тренировочного  процесса</w:t>
      </w:r>
      <w:r w:rsidR="000862BB" w:rsidRPr="00845233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). </w:t>
      </w:r>
      <w:r w:rsidRPr="00845233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>Помимо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 этого,</w:t>
      </w:r>
      <w:r w:rsidR="000862BB" w:rsidRPr="00845233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 в</w:t>
      </w:r>
      <w:r w:rsidR="000862BB" w:rsidRPr="00845233">
        <w:rPr>
          <w:rFonts w:ascii="Times New Roman" w:hAnsi="Times New Roman"/>
          <w:bCs/>
          <w:sz w:val="28"/>
          <w:szCs w:val="28"/>
          <w:lang w:val="kk-KZ"/>
        </w:rPr>
        <w:t xml:space="preserve"> данном</w:t>
      </w:r>
      <w:r w:rsidR="000862BB" w:rsidRPr="0084523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bookmarkStart w:id="0" w:name="_Hlk104456771"/>
      <w:r w:rsidR="000862BB" w:rsidRPr="00845233">
        <w:rPr>
          <w:rFonts w:ascii="Times New Roman" w:hAnsi="Times New Roman"/>
          <w:bCs/>
          <w:sz w:val="28"/>
          <w:szCs w:val="28"/>
          <w:lang w:val="ru-RU"/>
        </w:rPr>
        <w:t xml:space="preserve">модуле будут рассматриваться вопросы физическое воспитание детей с отклонениями </w:t>
      </w:r>
      <w:r>
        <w:rPr>
          <w:rFonts w:ascii="Times New Roman" w:hAnsi="Times New Roman"/>
          <w:bCs/>
          <w:sz w:val="28"/>
          <w:szCs w:val="28"/>
          <w:lang w:val="ru-RU"/>
        </w:rPr>
        <w:t>по состоянию</w:t>
      </w:r>
      <w:r w:rsidR="000862BB" w:rsidRPr="00845233">
        <w:rPr>
          <w:rFonts w:ascii="Times New Roman" w:hAnsi="Times New Roman"/>
          <w:bCs/>
          <w:sz w:val="28"/>
          <w:szCs w:val="28"/>
          <w:lang w:val="ru-RU"/>
        </w:rPr>
        <w:t xml:space="preserve"> здоровья и с особыми образовательными потребностями.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862BB" w:rsidRPr="00845233">
        <w:rPr>
          <w:rFonts w:ascii="Times New Roman" w:hAnsi="Times New Roman"/>
          <w:bCs/>
          <w:sz w:val="28"/>
          <w:szCs w:val="28"/>
          <w:lang w:val="ru-RU"/>
        </w:rPr>
        <w:t xml:space="preserve">А точнее: </w:t>
      </w:r>
      <w:bookmarkEnd w:id="0"/>
      <w:r w:rsidR="000862BB" w:rsidRPr="00845233">
        <w:rPr>
          <w:rFonts w:ascii="Times New Roman" w:hAnsi="Times New Roman"/>
          <w:bCs/>
          <w:sz w:val="28"/>
          <w:szCs w:val="28"/>
          <w:lang w:val="ru-RU"/>
        </w:rPr>
        <w:t>оздоровительное значение гигиенической гимнастики; оздоровительно-рекреативная, оздоровительно-</w:t>
      </w:r>
      <w:r w:rsidR="000862BB" w:rsidRPr="00845233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реабилитационная физической культура в </w:t>
      </w:r>
      <w:r w:rsidR="000862BB" w:rsidRPr="00845233">
        <w:rPr>
          <w:rFonts w:ascii="Times New Roman" w:hAnsi="Times New Roman"/>
          <w:sz w:val="28"/>
          <w:szCs w:val="28"/>
          <w:lang w:val="ru-RU"/>
        </w:rPr>
        <w:t xml:space="preserve">организациях </w:t>
      </w:r>
      <w:r w:rsidR="000862BB" w:rsidRPr="00845233">
        <w:rPr>
          <w:rFonts w:ascii="Times New Roman" w:hAnsi="Times New Roman"/>
          <w:sz w:val="28"/>
          <w:szCs w:val="28"/>
          <w:lang w:val="kk-KZ"/>
        </w:rPr>
        <w:t>среднего и технического, профессионального образования</w:t>
      </w:r>
      <w:r w:rsidR="000862BB" w:rsidRPr="00845233">
        <w:rPr>
          <w:rFonts w:ascii="Times New Roman" w:hAnsi="Times New Roman"/>
          <w:bCs/>
          <w:sz w:val="28"/>
          <w:szCs w:val="28"/>
          <w:lang w:val="ru-RU"/>
        </w:rPr>
        <w:t>; содержание методического материала по физическому воспита</w:t>
      </w:r>
      <w:r>
        <w:rPr>
          <w:rFonts w:ascii="Times New Roman" w:hAnsi="Times New Roman"/>
          <w:bCs/>
          <w:sz w:val="28"/>
          <w:szCs w:val="28"/>
          <w:lang w:val="ru-RU"/>
        </w:rPr>
        <w:t>нию школьников с отклонениями по состоянию</w:t>
      </w:r>
      <w:r w:rsidR="000862BB" w:rsidRPr="00845233">
        <w:rPr>
          <w:rFonts w:ascii="Times New Roman" w:hAnsi="Times New Roman"/>
          <w:bCs/>
          <w:sz w:val="28"/>
          <w:szCs w:val="28"/>
          <w:lang w:val="ru-RU"/>
        </w:rPr>
        <w:t xml:space="preserve"> здоровья, относящихся к подготовительной и специальной медицинской группе; физическое воспитание школьников с ООП: с нарушениями зрения, с задержкой психического развития, аутизмом, НОДА. </w:t>
      </w:r>
      <w:r w:rsidR="000862BB" w:rsidRPr="00845233">
        <w:rPr>
          <w:rFonts w:ascii="Times New Roman" w:hAnsi="Times New Roman"/>
          <w:sz w:val="28"/>
          <w:szCs w:val="28"/>
          <w:lang w:val="ru-RU"/>
        </w:rPr>
        <w:t>Как самостоятельная научная дисциплина биомеханика физических упражнений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0862BB" w:rsidRPr="00845233">
        <w:rPr>
          <w:rFonts w:ascii="Times New Roman" w:hAnsi="Times New Roman"/>
          <w:sz w:val="28"/>
          <w:szCs w:val="28"/>
          <w:lang w:val="ru-RU"/>
        </w:rPr>
        <w:t xml:space="preserve"> должна обогащать теорию физиче</w:t>
      </w:r>
      <w:r w:rsidR="000862BB" w:rsidRPr="00845233">
        <w:rPr>
          <w:rFonts w:ascii="Times New Roman" w:hAnsi="Times New Roman"/>
          <w:sz w:val="28"/>
          <w:szCs w:val="28"/>
          <w:lang w:val="ru-RU"/>
        </w:rPr>
        <w:softHyphen/>
        <w:t>ского воспитания, исследуя одну из сторон физических уп</w:t>
      </w:r>
      <w:r w:rsidR="000862BB" w:rsidRPr="00845233">
        <w:rPr>
          <w:rFonts w:ascii="Times New Roman" w:hAnsi="Times New Roman"/>
          <w:sz w:val="28"/>
          <w:szCs w:val="28"/>
          <w:lang w:val="ru-RU"/>
        </w:rPr>
        <w:softHyphen/>
        <w:t>ражнений - технику. Вместе с тем, биомеханика физических упражнений непосредственно служит и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0862BB" w:rsidRPr="00845233">
        <w:rPr>
          <w:rFonts w:ascii="Times New Roman" w:hAnsi="Times New Roman"/>
          <w:sz w:val="28"/>
          <w:szCs w:val="28"/>
          <w:lang w:val="ru-RU"/>
        </w:rPr>
        <w:t xml:space="preserve"> практике физическо</w:t>
      </w:r>
      <w:r w:rsidR="000862BB" w:rsidRPr="00845233">
        <w:rPr>
          <w:rFonts w:ascii="Times New Roman" w:hAnsi="Times New Roman"/>
          <w:sz w:val="28"/>
          <w:szCs w:val="28"/>
          <w:lang w:val="ru-RU"/>
        </w:rPr>
        <w:softHyphen/>
        <w:t>го воспитания. Овладение курсом биомеханики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0862BB" w:rsidRPr="00845233">
        <w:rPr>
          <w:rFonts w:ascii="Times New Roman" w:hAnsi="Times New Roman"/>
          <w:sz w:val="28"/>
          <w:szCs w:val="28"/>
          <w:lang w:val="ru-RU"/>
        </w:rPr>
        <w:t xml:space="preserve"> должно вооружить будущего педагога, тре</w:t>
      </w:r>
      <w:r w:rsidR="000862BB" w:rsidRPr="00845233">
        <w:rPr>
          <w:rFonts w:ascii="Times New Roman" w:hAnsi="Times New Roman"/>
          <w:sz w:val="28"/>
          <w:szCs w:val="28"/>
          <w:lang w:val="ru-RU"/>
        </w:rPr>
        <w:softHyphen/>
        <w:t>нера основами знаний о движениях человека, помочь им повы</w:t>
      </w:r>
      <w:r w:rsidR="000862BB" w:rsidRPr="00845233">
        <w:rPr>
          <w:rFonts w:ascii="Times New Roman" w:hAnsi="Times New Roman"/>
          <w:sz w:val="28"/>
          <w:szCs w:val="28"/>
          <w:lang w:val="ru-RU"/>
        </w:rPr>
        <w:softHyphen/>
        <w:t>сить теоретический уровень практической деятельности.</w:t>
      </w:r>
    </w:p>
    <w:p w:rsidR="00DF6EA2" w:rsidRPr="00845233" w:rsidRDefault="00DF6EA2" w:rsidP="00DF6EA2">
      <w:pPr>
        <w:pStyle w:val="Default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62BB" w:rsidRPr="00DF6EA2" w:rsidRDefault="000862BB" w:rsidP="00845233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u w:val="single"/>
        </w:rPr>
      </w:pPr>
      <w:r w:rsidRPr="00DF6EA2">
        <w:rPr>
          <w:rFonts w:eastAsia="Calibri"/>
          <w:b/>
          <w:sz w:val="28"/>
          <w:szCs w:val="28"/>
          <w:u w:val="single"/>
        </w:rPr>
        <w:t xml:space="preserve">Модуль </w:t>
      </w:r>
      <w:r w:rsidRPr="00DF6EA2">
        <w:rPr>
          <w:rFonts w:eastAsia="Calibri"/>
          <w:b/>
          <w:sz w:val="28"/>
          <w:szCs w:val="28"/>
          <w:u w:val="single"/>
          <w:lang w:val="kk-KZ"/>
        </w:rPr>
        <w:t>6</w:t>
      </w:r>
      <w:r w:rsidRPr="00DF6EA2">
        <w:rPr>
          <w:rFonts w:eastAsia="Calibri"/>
          <w:b/>
          <w:sz w:val="28"/>
          <w:szCs w:val="28"/>
          <w:u w:val="single"/>
        </w:rPr>
        <w:t xml:space="preserve">. </w:t>
      </w:r>
      <w:r w:rsidRPr="00DF6EA2">
        <w:rPr>
          <w:rFonts w:eastAsia="Calibri"/>
          <w:b/>
          <w:sz w:val="28"/>
          <w:szCs w:val="28"/>
          <w:u w:val="single"/>
          <w:lang w:val="en-US"/>
        </w:rPr>
        <w:t>IT</w:t>
      </w:r>
      <w:r w:rsidR="00DF6EA2" w:rsidRPr="00DF6EA2">
        <w:rPr>
          <w:rFonts w:eastAsia="Calibri"/>
          <w:b/>
          <w:sz w:val="28"/>
          <w:szCs w:val="28"/>
          <w:u w:val="single"/>
        </w:rPr>
        <w:t>.</w:t>
      </w:r>
    </w:p>
    <w:p w:rsidR="00DF6EA2" w:rsidRPr="00845233" w:rsidRDefault="00DF6EA2" w:rsidP="00845233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</w:rPr>
      </w:pPr>
    </w:p>
    <w:p w:rsidR="000862BB" w:rsidRPr="00845233" w:rsidRDefault="00DF6EA2" w:rsidP="00845233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="000862BB"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 модуле </w:t>
      </w:r>
      <w:r w:rsidR="000862BB" w:rsidRPr="00845233">
        <w:rPr>
          <w:rFonts w:ascii="Times New Roman" w:hAnsi="Times New Roman"/>
          <w:color w:val="auto"/>
          <w:sz w:val="28"/>
          <w:szCs w:val="28"/>
          <w:lang w:val="en-US"/>
        </w:rPr>
        <w:t>IT</w:t>
      </w:r>
      <w:r w:rsidR="000862BB"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 будут рассматриваться вопросы и</w:t>
      </w:r>
      <w:r w:rsidR="000862BB" w:rsidRPr="00845233">
        <w:rPr>
          <w:rFonts w:ascii="Times New Roman" w:eastAsia="Calibri" w:hAnsi="Times New Roman"/>
          <w:color w:val="auto"/>
          <w:sz w:val="28"/>
          <w:szCs w:val="28"/>
          <w:lang w:val="ru-RU"/>
        </w:rPr>
        <w:t>спользования цифровых образовательных ресурсов и виртуальных лабораторий (видео-ресурсы канала</w:t>
      </w:r>
      <w:r w:rsidR="000862BB" w:rsidRPr="00845233">
        <w:rPr>
          <w:rFonts w:ascii="Times New Roman" w:eastAsia="Calibri" w:hAnsi="Times New Roman"/>
          <w:color w:val="auto"/>
          <w:sz w:val="28"/>
          <w:szCs w:val="28"/>
          <w:lang w:val="en-US"/>
        </w:rPr>
        <w:t>YouTube</w:t>
      </w:r>
      <w:r w:rsidR="000862BB" w:rsidRPr="00845233">
        <w:rPr>
          <w:rFonts w:ascii="Times New Roman" w:eastAsia="Calibri" w:hAnsi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="000862BB" w:rsidRPr="00845233">
        <w:rPr>
          <w:rFonts w:ascii="Times New Roman" w:eastAsia="Calibri" w:hAnsi="Times New Roman"/>
          <w:color w:val="auto"/>
          <w:sz w:val="28"/>
          <w:szCs w:val="28"/>
        </w:rPr>
        <w:t>BilimLand</w:t>
      </w:r>
      <w:proofErr w:type="spellEnd"/>
      <w:r w:rsidR="000862BB" w:rsidRPr="00845233">
        <w:rPr>
          <w:rFonts w:ascii="Times New Roman" w:eastAsia="Calibri" w:hAnsi="Times New Roman"/>
          <w:color w:val="auto"/>
          <w:sz w:val="28"/>
          <w:szCs w:val="28"/>
          <w:lang w:val="ru-RU"/>
        </w:rPr>
        <w:t xml:space="preserve"> и др.). Работа с АИС «</w:t>
      </w:r>
      <w:r w:rsidR="000862BB" w:rsidRPr="00845233">
        <w:rPr>
          <w:rFonts w:ascii="Times New Roman" w:eastAsia="Calibri" w:hAnsi="Times New Roman"/>
          <w:color w:val="auto"/>
          <w:sz w:val="28"/>
          <w:szCs w:val="28"/>
          <w:lang w:val="kk-KZ"/>
        </w:rPr>
        <w:t>Күнделік</w:t>
      </w:r>
      <w:r w:rsidR="000862BB" w:rsidRPr="00845233">
        <w:rPr>
          <w:rFonts w:ascii="Times New Roman" w:eastAsia="Calibri" w:hAnsi="Times New Roman"/>
          <w:color w:val="auto"/>
          <w:sz w:val="28"/>
          <w:szCs w:val="28"/>
          <w:lang w:val="ru-RU"/>
        </w:rPr>
        <w:t>»</w:t>
      </w:r>
      <w:r w:rsidR="000862BB" w:rsidRPr="00845233">
        <w:rPr>
          <w:rFonts w:ascii="Times New Roman" w:eastAsia="Calibri" w:hAnsi="Times New Roman"/>
          <w:color w:val="auto"/>
          <w:sz w:val="28"/>
          <w:szCs w:val="28"/>
          <w:lang w:val="kk-KZ"/>
        </w:rPr>
        <w:t xml:space="preserve">, </w:t>
      </w:r>
      <w:r w:rsidR="000862BB" w:rsidRPr="00845233">
        <w:rPr>
          <w:rFonts w:ascii="Times New Roman" w:eastAsia="Calibri" w:hAnsi="Times New Roman"/>
          <w:color w:val="auto"/>
          <w:sz w:val="28"/>
          <w:szCs w:val="28"/>
          <w:lang w:val="ru-RU"/>
        </w:rPr>
        <w:t xml:space="preserve">порталом </w:t>
      </w:r>
      <w:proofErr w:type="spellStart"/>
      <w:r w:rsidR="000862BB" w:rsidRPr="00845233">
        <w:rPr>
          <w:rFonts w:ascii="Times New Roman" w:eastAsia="Calibri" w:hAnsi="Times New Roman"/>
          <w:color w:val="auto"/>
          <w:sz w:val="28"/>
          <w:szCs w:val="28"/>
          <w:lang w:val="en-US"/>
        </w:rPr>
        <w:t>Egov</w:t>
      </w:r>
      <w:proofErr w:type="spellEnd"/>
      <w:r w:rsidR="000862BB" w:rsidRPr="00845233">
        <w:rPr>
          <w:rFonts w:ascii="Times New Roman" w:eastAsia="Calibri" w:hAnsi="Times New Roman"/>
          <w:color w:val="auto"/>
          <w:spacing w:val="2"/>
          <w:sz w:val="28"/>
          <w:szCs w:val="28"/>
          <w:lang w:val="ru-RU"/>
        </w:rPr>
        <w:t>, Информационная безопасность: защита информации и интеллектуальной собственности; электронная цифровая подпись, назначение, алгоритм использования.</w:t>
      </w:r>
      <w:r w:rsidR="000862BB" w:rsidRPr="00845233">
        <w:rPr>
          <w:rFonts w:ascii="Times New Roman" w:eastAsia="Calibri" w:hAnsi="Times New Roman"/>
          <w:color w:val="auto"/>
          <w:sz w:val="28"/>
          <w:szCs w:val="28"/>
          <w:lang w:val="ru-RU"/>
        </w:rPr>
        <w:t xml:space="preserve"> Сетевые методические сообщества как ресурс профессионального развития педагога физической культуры</w:t>
      </w:r>
      <w:r>
        <w:rPr>
          <w:rFonts w:ascii="Times New Roman" w:eastAsia="Calibri" w:hAnsi="Times New Roman"/>
          <w:color w:val="auto"/>
          <w:sz w:val="28"/>
          <w:szCs w:val="28"/>
          <w:lang w:val="ru-RU"/>
        </w:rPr>
        <w:t xml:space="preserve"> и иных специалистов различной направленности в </w:t>
      </w:r>
      <w:proofErr w:type="spellStart"/>
      <w:r>
        <w:rPr>
          <w:rFonts w:ascii="Times New Roman" w:eastAsia="Calibri" w:hAnsi="Times New Roman"/>
          <w:color w:val="auto"/>
          <w:sz w:val="28"/>
          <w:szCs w:val="28"/>
          <w:lang w:val="ru-RU"/>
        </w:rPr>
        <w:t>спотре</w:t>
      </w:r>
      <w:proofErr w:type="spellEnd"/>
      <w:r w:rsidR="000862BB" w:rsidRPr="00845233">
        <w:rPr>
          <w:rFonts w:ascii="Times New Roman" w:eastAsia="Calibri" w:hAnsi="Times New Roman"/>
          <w:color w:val="auto"/>
          <w:sz w:val="28"/>
          <w:szCs w:val="28"/>
          <w:lang w:val="ru-RU"/>
        </w:rPr>
        <w:t>.</w:t>
      </w:r>
      <w:r w:rsidR="000862BB"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 Внедрение</w:t>
      </w:r>
      <w:r w:rsidR="000862BB" w:rsidRPr="00845233">
        <w:rPr>
          <w:rFonts w:ascii="Times New Roman" w:hAnsi="Times New Roman"/>
          <w:color w:val="auto"/>
          <w:sz w:val="28"/>
          <w:szCs w:val="28"/>
        </w:rPr>
        <w:t> </w:t>
      </w:r>
      <w:r w:rsidR="000862BB" w:rsidRPr="00845233">
        <w:rPr>
          <w:rFonts w:ascii="Times New Roman" w:hAnsi="Times New Roman"/>
          <w:color w:val="auto"/>
          <w:sz w:val="28"/>
          <w:szCs w:val="28"/>
          <w:lang w:val="ru-RU"/>
        </w:rPr>
        <w:t>инновационных</w:t>
      </w:r>
      <w:r w:rsidR="000862BB" w:rsidRPr="00845233">
        <w:rPr>
          <w:rFonts w:ascii="Times New Roman" w:hAnsi="Times New Roman"/>
          <w:color w:val="auto"/>
          <w:sz w:val="28"/>
          <w:szCs w:val="28"/>
        </w:rPr>
        <w:t> </w:t>
      </w:r>
      <w:r w:rsidR="000862BB" w:rsidRPr="00845233">
        <w:rPr>
          <w:rFonts w:ascii="Times New Roman" w:hAnsi="Times New Roman"/>
          <w:color w:val="auto"/>
          <w:sz w:val="28"/>
          <w:szCs w:val="28"/>
          <w:lang w:val="ru-RU"/>
        </w:rPr>
        <w:t>образовательных технологий в учебном процессе по</w:t>
      </w:r>
      <w:r w:rsidR="000862BB" w:rsidRPr="00845233">
        <w:rPr>
          <w:rFonts w:ascii="Times New Roman" w:hAnsi="Times New Roman"/>
          <w:color w:val="auto"/>
          <w:sz w:val="28"/>
          <w:szCs w:val="28"/>
        </w:rPr>
        <w:t> </w:t>
      </w:r>
      <w:r w:rsidR="000862BB" w:rsidRPr="00845233">
        <w:rPr>
          <w:rFonts w:ascii="Times New Roman" w:hAnsi="Times New Roman"/>
          <w:color w:val="auto"/>
          <w:sz w:val="28"/>
          <w:szCs w:val="28"/>
          <w:lang w:val="ru-RU"/>
        </w:rPr>
        <w:t>физической</w:t>
      </w:r>
      <w:r w:rsidR="000862BB" w:rsidRPr="00845233">
        <w:rPr>
          <w:rFonts w:ascii="Times New Roman" w:hAnsi="Times New Roman"/>
          <w:color w:val="auto"/>
          <w:sz w:val="28"/>
          <w:szCs w:val="28"/>
        </w:rPr>
        <w:t> </w:t>
      </w:r>
      <w:r w:rsidR="000862BB" w:rsidRPr="00845233">
        <w:rPr>
          <w:rFonts w:ascii="Times New Roman" w:hAnsi="Times New Roman"/>
          <w:color w:val="auto"/>
          <w:sz w:val="28"/>
          <w:szCs w:val="28"/>
          <w:lang w:val="ru-RU"/>
        </w:rPr>
        <w:t>культуре.</w:t>
      </w:r>
      <w:r w:rsidR="000862BB" w:rsidRPr="00845233">
        <w:rPr>
          <w:rFonts w:ascii="Times New Roman" w:hAnsi="Times New Roman"/>
          <w:color w:val="auto"/>
          <w:sz w:val="28"/>
          <w:szCs w:val="28"/>
          <w:lang w:val="kk-KZ"/>
        </w:rPr>
        <w:t xml:space="preserve"> Практические занятия по данным темам</w:t>
      </w:r>
      <w:r w:rsidR="000862BB"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 направлены на развитие профессиональных навыков по применению цифровой технологий в образовательном процессе.</w:t>
      </w:r>
    </w:p>
    <w:p w:rsidR="000862BB" w:rsidRPr="00845233" w:rsidRDefault="00DF6EA2" w:rsidP="00DF6EA2">
      <w:pPr>
        <w:pStyle w:val="Default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</w:t>
      </w:r>
      <w:r w:rsidR="000862BB"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В целом, модуль предусматривает формирование </w:t>
      </w:r>
      <w:r w:rsidR="000862BB" w:rsidRPr="00845233">
        <w:rPr>
          <w:rFonts w:ascii="Times New Roman" w:hAnsi="Times New Roman"/>
          <w:color w:val="auto"/>
          <w:sz w:val="28"/>
          <w:szCs w:val="28"/>
          <w:lang w:val="kk-KZ"/>
        </w:rPr>
        <w:t>информационно-коммуникационных компетенций педагогов в условиях обновления содержания образования, изучение практических аспектов использования цифровых инструментов для развития мобильного и смарт обучения в</w:t>
      </w:r>
      <w:r w:rsidR="00C97064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="000862BB" w:rsidRPr="00845233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="000862BB" w:rsidRPr="00845233">
        <w:rPr>
          <w:rFonts w:ascii="Times New Roman" w:hAnsi="Times New Roman"/>
          <w:sz w:val="28"/>
          <w:szCs w:val="28"/>
          <w:lang w:val="ru-RU"/>
        </w:rPr>
        <w:t xml:space="preserve"> организациях </w:t>
      </w:r>
      <w:r w:rsidR="000862BB" w:rsidRPr="00845233">
        <w:rPr>
          <w:rFonts w:ascii="Times New Roman" w:hAnsi="Times New Roman"/>
          <w:sz w:val="28"/>
          <w:szCs w:val="28"/>
          <w:lang w:val="kk-KZ"/>
        </w:rPr>
        <w:t>среднего и технического, профессионального образования</w:t>
      </w:r>
      <w:r w:rsidR="000862BB" w:rsidRPr="00845233">
        <w:rPr>
          <w:rFonts w:ascii="Times New Roman" w:hAnsi="Times New Roman"/>
          <w:color w:val="auto"/>
          <w:sz w:val="28"/>
          <w:szCs w:val="28"/>
          <w:lang w:val="kk-KZ"/>
        </w:rPr>
        <w:t xml:space="preserve">. </w:t>
      </w:r>
    </w:p>
    <w:p w:rsidR="000862BB" w:rsidRPr="00845233" w:rsidRDefault="000862BB" w:rsidP="0084523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F2F2F"/>
          <w:sz w:val="28"/>
          <w:szCs w:val="28"/>
        </w:rPr>
      </w:pPr>
    </w:p>
    <w:p w:rsidR="000862BB" w:rsidRPr="00C97064" w:rsidRDefault="000862BB" w:rsidP="00845233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u w:val="single"/>
          <w:lang w:val="kk-KZ"/>
        </w:rPr>
      </w:pPr>
      <w:r w:rsidRPr="00C97064">
        <w:rPr>
          <w:rFonts w:eastAsia="Calibri"/>
          <w:b/>
          <w:sz w:val="28"/>
          <w:szCs w:val="28"/>
          <w:u w:val="single"/>
        </w:rPr>
        <w:t xml:space="preserve">Модуль </w:t>
      </w:r>
      <w:r w:rsidRPr="00C97064">
        <w:rPr>
          <w:rFonts w:eastAsia="Calibri"/>
          <w:b/>
          <w:sz w:val="28"/>
          <w:szCs w:val="28"/>
          <w:u w:val="single"/>
          <w:lang w:val="kk-KZ"/>
        </w:rPr>
        <w:t>7</w:t>
      </w:r>
      <w:r w:rsidRPr="00C97064">
        <w:rPr>
          <w:rFonts w:eastAsia="Calibri"/>
          <w:b/>
          <w:sz w:val="28"/>
          <w:szCs w:val="28"/>
          <w:u w:val="single"/>
        </w:rPr>
        <w:t xml:space="preserve">. </w:t>
      </w:r>
      <w:r w:rsidRPr="00C97064">
        <w:rPr>
          <w:rFonts w:eastAsia="Calibri"/>
          <w:b/>
          <w:sz w:val="28"/>
          <w:szCs w:val="28"/>
          <w:u w:val="single"/>
          <w:lang w:val="kk-KZ"/>
        </w:rPr>
        <w:t>Спортивная медицина</w:t>
      </w:r>
      <w:r w:rsidR="00C97064" w:rsidRPr="00C97064">
        <w:rPr>
          <w:rFonts w:eastAsia="Calibri"/>
          <w:b/>
          <w:sz w:val="28"/>
          <w:szCs w:val="28"/>
          <w:u w:val="single"/>
          <w:lang w:val="kk-KZ"/>
        </w:rPr>
        <w:t>.</w:t>
      </w:r>
    </w:p>
    <w:p w:rsidR="00C97064" w:rsidRPr="00845233" w:rsidRDefault="00C97064" w:rsidP="00845233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val="kk-KZ"/>
        </w:rPr>
      </w:pPr>
    </w:p>
    <w:p w:rsidR="00C97064" w:rsidRDefault="000862BB" w:rsidP="00845233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233">
        <w:rPr>
          <w:sz w:val="28"/>
          <w:szCs w:val="28"/>
        </w:rPr>
        <w:t xml:space="preserve">Цель преподавания дисциплины Базируясь на теоретических медико-биологических дисциплинах учебного плана, спортивная медицина является прикладной дисциплиной, непосредственно направленной на профессиональную подготовку специалиста в области физической культуры и спорта. За последние годы существенно возросла </w:t>
      </w:r>
      <w:r w:rsidR="00C97064">
        <w:rPr>
          <w:sz w:val="28"/>
          <w:szCs w:val="28"/>
        </w:rPr>
        <w:t xml:space="preserve">актуальность вопросов развития </w:t>
      </w:r>
      <w:r w:rsidRPr="00845233">
        <w:rPr>
          <w:sz w:val="28"/>
          <w:szCs w:val="28"/>
        </w:rPr>
        <w:t xml:space="preserve">спортивной медицины. Специальная медицинская информация необходима как для оптимального планирования нагрузки конкретного </w:t>
      </w:r>
      <w:r w:rsidRPr="00845233">
        <w:rPr>
          <w:sz w:val="28"/>
          <w:szCs w:val="28"/>
        </w:rPr>
        <w:lastRenderedPageBreak/>
        <w:t>тренировочного занятия, так и для распределения ее в различных периодах тренировочного макроцикла</w:t>
      </w:r>
      <w:r w:rsidR="00C97064">
        <w:rPr>
          <w:sz w:val="28"/>
          <w:szCs w:val="28"/>
        </w:rPr>
        <w:t xml:space="preserve"> и способность оказания первой доврачебной помощи.</w:t>
      </w:r>
    </w:p>
    <w:p w:rsidR="00C97064" w:rsidRDefault="000862BB" w:rsidP="00845233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233">
        <w:rPr>
          <w:sz w:val="28"/>
          <w:szCs w:val="28"/>
        </w:rPr>
        <w:t xml:space="preserve"> Основной целью курса «Спортивная медицина» в системе подготовки высококвалифицированных тренеров и педагогов является обучение студентов комплексу знаний и навыков для его будущей профессиональной деятельно</w:t>
      </w:r>
      <w:r w:rsidR="00C97064">
        <w:rPr>
          <w:sz w:val="28"/>
          <w:szCs w:val="28"/>
        </w:rPr>
        <w:t>сти. Задачи изучения дисциплины,</w:t>
      </w:r>
      <w:r w:rsidRPr="00845233">
        <w:rPr>
          <w:sz w:val="28"/>
          <w:szCs w:val="28"/>
        </w:rPr>
        <w:t xml:space="preserve"> заключаются в динамических наблюдениях за состоянием здоровья, правильном развитием функциональных возможностей организма </w:t>
      </w:r>
      <w:r w:rsidR="00C97064">
        <w:rPr>
          <w:sz w:val="28"/>
          <w:szCs w:val="28"/>
        </w:rPr>
        <w:t>занимающегося физической культурой и спортом</w:t>
      </w:r>
      <w:r w:rsidRPr="00845233">
        <w:rPr>
          <w:sz w:val="28"/>
          <w:szCs w:val="28"/>
        </w:rPr>
        <w:t>, уровнем общей физической и специальной работоспособности</w:t>
      </w:r>
      <w:r w:rsidR="00C97064">
        <w:rPr>
          <w:sz w:val="28"/>
          <w:szCs w:val="28"/>
        </w:rPr>
        <w:t xml:space="preserve"> и подготовленностью,</w:t>
      </w:r>
      <w:r w:rsidRPr="00845233">
        <w:rPr>
          <w:sz w:val="28"/>
          <w:szCs w:val="28"/>
        </w:rPr>
        <w:t xml:space="preserve"> а также за эффективностью тренировочного процесса. Особое значение имеют </w:t>
      </w:r>
      <w:r w:rsidR="00C97064">
        <w:rPr>
          <w:sz w:val="28"/>
          <w:szCs w:val="28"/>
        </w:rPr>
        <w:t xml:space="preserve">диагностические </w:t>
      </w:r>
      <w:r w:rsidRPr="00845233">
        <w:rPr>
          <w:sz w:val="28"/>
          <w:szCs w:val="28"/>
        </w:rPr>
        <w:t xml:space="preserve">наблюдения в профилактике </w:t>
      </w:r>
      <w:r w:rsidR="00C97064" w:rsidRPr="00845233">
        <w:rPr>
          <w:sz w:val="28"/>
          <w:szCs w:val="28"/>
        </w:rPr>
        <w:t>пред патологическими и патологическими состояниями</w:t>
      </w:r>
      <w:r w:rsidRPr="00845233">
        <w:rPr>
          <w:sz w:val="28"/>
          <w:szCs w:val="28"/>
        </w:rPr>
        <w:t xml:space="preserve">. </w:t>
      </w:r>
    </w:p>
    <w:p w:rsidR="000862BB" w:rsidRPr="00845233" w:rsidRDefault="000862BB" w:rsidP="00845233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val="kk-KZ"/>
        </w:rPr>
      </w:pPr>
      <w:r w:rsidRPr="00845233">
        <w:rPr>
          <w:sz w:val="28"/>
          <w:szCs w:val="28"/>
        </w:rPr>
        <w:t>В связи со сказанным современный педагог</w:t>
      </w:r>
      <w:r w:rsidR="00C97064">
        <w:rPr>
          <w:sz w:val="28"/>
          <w:szCs w:val="28"/>
        </w:rPr>
        <w:t>,</w:t>
      </w:r>
      <w:r w:rsidRPr="00845233">
        <w:rPr>
          <w:sz w:val="28"/>
          <w:szCs w:val="28"/>
        </w:rPr>
        <w:t xml:space="preserve"> должны обладать большим объемом знаний по спортивной медицине и уметь применять эти знания в своей практической работе, максимально используя помощь спортивного врача. Широкое развитие спортивно – оздоровительных клубов и организаций в современных условиях в значительной мере повышает значение медицинского обеспечения массовой физической культуры. Поэтому перед преподавателем физической культуры или тренером по</w:t>
      </w:r>
      <w:r w:rsidR="00EB3CB6">
        <w:rPr>
          <w:sz w:val="28"/>
          <w:szCs w:val="28"/>
        </w:rPr>
        <w:t xml:space="preserve"> разным</w:t>
      </w:r>
      <w:r w:rsidRPr="00845233">
        <w:rPr>
          <w:sz w:val="28"/>
          <w:szCs w:val="28"/>
        </w:rPr>
        <w:t xml:space="preserve"> видам спорта встают вопросы обоснованного, оптимального дозирования физических нагрузок, оценки их эффективности, профилактики перенапряжения и др.</w:t>
      </w:r>
      <w:r w:rsidR="00EB3CB6">
        <w:rPr>
          <w:sz w:val="28"/>
          <w:szCs w:val="28"/>
        </w:rPr>
        <w:t xml:space="preserve"> А также важнейший вопрос умение оказания первой доврачебной помощи.</w:t>
      </w:r>
    </w:p>
    <w:p w:rsidR="000862BB" w:rsidRPr="00845233" w:rsidRDefault="000862BB" w:rsidP="00845233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kk-KZ"/>
        </w:rPr>
      </w:pPr>
    </w:p>
    <w:p w:rsidR="000862BB" w:rsidRPr="00EB3CB6" w:rsidRDefault="000862BB" w:rsidP="00845233">
      <w:pPr>
        <w:pStyle w:val="a3"/>
        <w:tabs>
          <w:tab w:val="left" w:pos="630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u w:val="single"/>
        </w:rPr>
      </w:pPr>
      <w:r w:rsidRPr="00EB3CB6">
        <w:rPr>
          <w:rFonts w:eastAsia="Calibri"/>
          <w:b/>
          <w:sz w:val="28"/>
          <w:szCs w:val="28"/>
          <w:u w:val="single"/>
        </w:rPr>
        <w:t xml:space="preserve">Модуль </w:t>
      </w:r>
      <w:r w:rsidRPr="00EB3CB6">
        <w:rPr>
          <w:rFonts w:eastAsia="Calibri"/>
          <w:b/>
          <w:sz w:val="28"/>
          <w:szCs w:val="28"/>
          <w:u w:val="single"/>
          <w:lang w:val="kk-KZ"/>
        </w:rPr>
        <w:t>8</w:t>
      </w:r>
      <w:r w:rsidRPr="00EB3CB6">
        <w:rPr>
          <w:rFonts w:eastAsia="Calibri"/>
          <w:b/>
          <w:sz w:val="28"/>
          <w:szCs w:val="28"/>
          <w:u w:val="single"/>
        </w:rPr>
        <w:t xml:space="preserve">. </w:t>
      </w:r>
      <w:r w:rsidRPr="00EB3CB6">
        <w:rPr>
          <w:rFonts w:eastAsia="Calibri"/>
          <w:b/>
          <w:bCs/>
          <w:sz w:val="28"/>
          <w:szCs w:val="28"/>
          <w:u w:val="single"/>
        </w:rPr>
        <w:t>Управление персоналом</w:t>
      </w:r>
      <w:r w:rsidR="00845233" w:rsidRPr="00EB3CB6">
        <w:rPr>
          <w:rFonts w:eastAsia="Calibri"/>
          <w:b/>
          <w:bCs/>
          <w:sz w:val="28"/>
          <w:szCs w:val="28"/>
          <w:u w:val="single"/>
          <w:lang w:val="kk-KZ"/>
        </w:rPr>
        <w:t>, кадровые вопросы</w:t>
      </w:r>
      <w:r w:rsidRPr="00EB3CB6">
        <w:rPr>
          <w:rFonts w:eastAsia="Calibri"/>
          <w:b/>
          <w:bCs/>
          <w:sz w:val="28"/>
          <w:szCs w:val="28"/>
          <w:u w:val="single"/>
        </w:rPr>
        <w:t xml:space="preserve"> в спорте</w:t>
      </w:r>
    </w:p>
    <w:p w:rsidR="000862BB" w:rsidRPr="00845233" w:rsidRDefault="000862BB" w:rsidP="00845233">
      <w:pPr>
        <w:pStyle w:val="a8"/>
        <w:tabs>
          <w:tab w:val="left" w:pos="1134"/>
        </w:tabs>
        <w:ind w:left="0" w:firstLine="709"/>
        <w:jc w:val="both"/>
        <w:rPr>
          <w:b/>
          <w:sz w:val="28"/>
          <w:szCs w:val="28"/>
          <w:lang w:val="kk-KZ"/>
        </w:rPr>
      </w:pPr>
    </w:p>
    <w:p w:rsidR="000862BB" w:rsidRPr="00845233" w:rsidRDefault="000862BB" w:rsidP="008452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5233">
        <w:rPr>
          <w:color w:val="000000"/>
          <w:sz w:val="28"/>
          <w:szCs w:val="28"/>
        </w:rPr>
        <w:t>В современном мире человеческий капитал стал одним из ключевых факторов развития любой компании. Функционирование</w:t>
      </w:r>
      <w:r w:rsidR="00D90748">
        <w:rPr>
          <w:color w:val="000000"/>
          <w:sz w:val="28"/>
          <w:szCs w:val="28"/>
        </w:rPr>
        <w:t xml:space="preserve"> </w:t>
      </w:r>
      <w:proofErr w:type="gramStart"/>
      <w:r w:rsidR="00D90748">
        <w:rPr>
          <w:color w:val="000000"/>
          <w:sz w:val="28"/>
          <w:szCs w:val="28"/>
        </w:rPr>
        <w:t>любой организации</w:t>
      </w:r>
      <w:proofErr w:type="gramEnd"/>
      <w:r w:rsidR="00D90748">
        <w:rPr>
          <w:color w:val="000000"/>
          <w:sz w:val="28"/>
          <w:szCs w:val="28"/>
        </w:rPr>
        <w:t xml:space="preserve"> имеющей отношение к спорту</w:t>
      </w:r>
      <w:r w:rsidRPr="00845233">
        <w:rPr>
          <w:color w:val="000000"/>
          <w:sz w:val="28"/>
          <w:szCs w:val="28"/>
        </w:rPr>
        <w:t>, особенно в процессе подготовки крупного спортивного мероприятия, отличается большим количеством различных функциональных направлений, в которых задействованы специалисты и персонал разных уровней и квалификации.</w:t>
      </w:r>
    </w:p>
    <w:p w:rsidR="000862BB" w:rsidRPr="00845233" w:rsidRDefault="000862BB" w:rsidP="008452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5233">
        <w:rPr>
          <w:color w:val="000000"/>
          <w:sz w:val="28"/>
          <w:szCs w:val="28"/>
        </w:rPr>
        <w:t xml:space="preserve">Организация качественного рабочего процесса в спортивной </w:t>
      </w:r>
      <w:r w:rsidR="00D90748">
        <w:rPr>
          <w:color w:val="000000"/>
          <w:sz w:val="28"/>
          <w:szCs w:val="28"/>
        </w:rPr>
        <w:t xml:space="preserve">индустрии </w:t>
      </w:r>
      <w:r w:rsidRPr="00845233">
        <w:rPr>
          <w:color w:val="000000"/>
          <w:sz w:val="28"/>
          <w:szCs w:val="28"/>
        </w:rPr>
        <w:t xml:space="preserve">требует выстраивания продуктивных рабочих отношений с большим количеством внутренних и внешних </w:t>
      </w:r>
      <w:proofErr w:type="spellStart"/>
      <w:r w:rsidRPr="00845233">
        <w:rPr>
          <w:color w:val="000000"/>
          <w:sz w:val="28"/>
          <w:szCs w:val="28"/>
        </w:rPr>
        <w:t>стейкхолдеров</w:t>
      </w:r>
      <w:proofErr w:type="spellEnd"/>
      <w:r w:rsidRPr="00845233">
        <w:rPr>
          <w:color w:val="000000"/>
          <w:sz w:val="28"/>
          <w:szCs w:val="28"/>
        </w:rPr>
        <w:t xml:space="preserve"> и клиентов.</w:t>
      </w:r>
    </w:p>
    <w:p w:rsidR="000862BB" w:rsidRPr="00845233" w:rsidRDefault="000862BB" w:rsidP="008452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5233">
        <w:rPr>
          <w:color w:val="000000"/>
          <w:sz w:val="28"/>
          <w:szCs w:val="28"/>
        </w:rPr>
        <w:t>Программа </w:t>
      </w:r>
      <w:r w:rsidRPr="00845233">
        <w:rPr>
          <w:rStyle w:val="a7"/>
          <w:rFonts w:eastAsiaTheme="majorEastAsia"/>
          <w:b w:val="0"/>
          <w:color w:val="000000"/>
          <w:sz w:val="28"/>
          <w:szCs w:val="28"/>
        </w:rPr>
        <w:t>«Управление персоналом в спорте»</w:t>
      </w:r>
      <w:r w:rsidRPr="00845233">
        <w:rPr>
          <w:color w:val="000000"/>
          <w:sz w:val="28"/>
          <w:szCs w:val="28"/>
        </w:rPr>
        <w:t> разработана специально для профессионального развития по управл</w:t>
      </w:r>
      <w:r w:rsidR="00D90748">
        <w:rPr>
          <w:color w:val="000000"/>
          <w:sz w:val="28"/>
          <w:szCs w:val="28"/>
        </w:rPr>
        <w:t xml:space="preserve">ению персоналом, формирования </w:t>
      </w:r>
      <w:r w:rsidRPr="00845233">
        <w:rPr>
          <w:color w:val="000000"/>
          <w:sz w:val="28"/>
          <w:szCs w:val="28"/>
        </w:rPr>
        <w:t xml:space="preserve">целостного понимания системы управления персоналом в </w:t>
      </w:r>
      <w:r w:rsidR="00D90748">
        <w:rPr>
          <w:color w:val="000000"/>
          <w:sz w:val="28"/>
          <w:szCs w:val="28"/>
        </w:rPr>
        <w:t>целом, а также</w:t>
      </w:r>
      <w:r w:rsidRPr="00845233">
        <w:rPr>
          <w:color w:val="000000"/>
          <w:sz w:val="28"/>
          <w:szCs w:val="28"/>
        </w:rPr>
        <w:t xml:space="preserve"> современных управленческих компетенций, позволяющих создавать эффективную команду, способную достигать высоких результатов.</w:t>
      </w:r>
    </w:p>
    <w:p w:rsidR="000862BB" w:rsidRPr="00845233" w:rsidRDefault="000862BB" w:rsidP="00845233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7"/>
          <w:rFonts w:eastAsiaTheme="majorEastAsia"/>
          <w:color w:val="000000"/>
          <w:sz w:val="28"/>
          <w:szCs w:val="28"/>
        </w:rPr>
      </w:pPr>
    </w:p>
    <w:p w:rsidR="000862BB" w:rsidRPr="00845233" w:rsidRDefault="000862BB" w:rsidP="0084523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845233">
        <w:rPr>
          <w:rStyle w:val="a7"/>
          <w:rFonts w:eastAsiaTheme="majorEastAsia"/>
          <w:b w:val="0"/>
          <w:color w:val="000000"/>
          <w:sz w:val="28"/>
          <w:szCs w:val="28"/>
        </w:rPr>
        <w:t xml:space="preserve">Основные вопросы, на которые участники обучения смогут </w:t>
      </w:r>
      <w:r w:rsidR="00D90748">
        <w:rPr>
          <w:rStyle w:val="a7"/>
          <w:rFonts w:eastAsiaTheme="majorEastAsia"/>
          <w:b w:val="0"/>
          <w:color w:val="000000"/>
          <w:sz w:val="28"/>
          <w:szCs w:val="28"/>
        </w:rPr>
        <w:t>получить ответы и навыки</w:t>
      </w:r>
      <w:r w:rsidRPr="00845233">
        <w:rPr>
          <w:rStyle w:val="a7"/>
          <w:rFonts w:eastAsiaTheme="majorEastAsia"/>
          <w:b w:val="0"/>
          <w:color w:val="000000"/>
          <w:sz w:val="28"/>
          <w:szCs w:val="28"/>
        </w:rPr>
        <w:t xml:space="preserve"> в ходе обучения:</w:t>
      </w:r>
    </w:p>
    <w:p w:rsidR="000862BB" w:rsidRPr="00845233" w:rsidRDefault="000862BB" w:rsidP="00845233">
      <w:pPr>
        <w:numPr>
          <w:ilvl w:val="0"/>
          <w:numId w:val="10"/>
        </w:numPr>
        <w:shd w:val="clear" w:color="auto" w:fill="FFFFFF"/>
        <w:spacing w:after="0" w:line="240" w:lineRule="auto"/>
        <w:ind w:left="0" w:right="240"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523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В чем заключаются основные функции управления персоналом?</w:t>
      </w:r>
    </w:p>
    <w:p w:rsidR="000862BB" w:rsidRPr="00845233" w:rsidRDefault="000862BB" w:rsidP="00845233">
      <w:pPr>
        <w:numPr>
          <w:ilvl w:val="0"/>
          <w:numId w:val="10"/>
        </w:numPr>
        <w:shd w:val="clear" w:color="auto" w:fill="FFFFFF"/>
        <w:spacing w:after="0" w:line="240" w:lineRule="auto"/>
        <w:ind w:left="0" w:right="240"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5233">
        <w:rPr>
          <w:rFonts w:ascii="Times New Roman" w:hAnsi="Times New Roman" w:cs="Times New Roman"/>
          <w:i/>
          <w:color w:val="000000"/>
          <w:sz w:val="28"/>
          <w:szCs w:val="28"/>
        </w:rPr>
        <w:t>Как определить ключевые компетенций сотрудников?</w:t>
      </w:r>
    </w:p>
    <w:p w:rsidR="000862BB" w:rsidRPr="00845233" w:rsidRDefault="000862BB" w:rsidP="00845233">
      <w:pPr>
        <w:numPr>
          <w:ilvl w:val="0"/>
          <w:numId w:val="10"/>
        </w:numPr>
        <w:shd w:val="clear" w:color="auto" w:fill="FFFFFF"/>
        <w:spacing w:after="0" w:line="240" w:lineRule="auto"/>
        <w:ind w:left="0" w:right="240"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5233">
        <w:rPr>
          <w:rFonts w:ascii="Times New Roman" w:hAnsi="Times New Roman" w:cs="Times New Roman"/>
          <w:i/>
          <w:color w:val="000000"/>
          <w:sz w:val="28"/>
          <w:szCs w:val="28"/>
        </w:rPr>
        <w:t>Какие каналы и источники нужно использовать для привлечения персонала?</w:t>
      </w:r>
    </w:p>
    <w:p w:rsidR="000862BB" w:rsidRPr="00845233" w:rsidRDefault="00D90748" w:rsidP="00845233">
      <w:pPr>
        <w:numPr>
          <w:ilvl w:val="0"/>
          <w:numId w:val="10"/>
        </w:numPr>
        <w:shd w:val="clear" w:color="auto" w:fill="FFFFFF"/>
        <w:spacing w:after="0" w:line="240" w:lineRule="auto"/>
        <w:ind w:left="0" w:right="240"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 каким правилам ст</w:t>
      </w:r>
      <w:r w:rsidR="000862BB" w:rsidRPr="00845233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0862BB" w:rsidRPr="00845233">
        <w:rPr>
          <w:rFonts w:ascii="Times New Roman" w:hAnsi="Times New Roman" w:cs="Times New Roman"/>
          <w:i/>
          <w:color w:val="000000"/>
          <w:sz w:val="28"/>
          <w:szCs w:val="28"/>
        </w:rPr>
        <w:t>ится успешное кросс-функциональное взаимодействия сотрудников?</w:t>
      </w:r>
    </w:p>
    <w:p w:rsidR="000862BB" w:rsidRPr="00845233" w:rsidRDefault="000862BB" w:rsidP="00845233">
      <w:pPr>
        <w:numPr>
          <w:ilvl w:val="0"/>
          <w:numId w:val="10"/>
        </w:numPr>
        <w:shd w:val="clear" w:color="auto" w:fill="FFFFFF"/>
        <w:spacing w:after="0" w:line="240" w:lineRule="auto"/>
        <w:ind w:left="0" w:right="240"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52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Как эффективно развивать у сотрудников необходимые компетенций </w:t>
      </w:r>
      <w:proofErr w:type="spellStart"/>
      <w:r w:rsidRPr="00845233">
        <w:rPr>
          <w:rFonts w:ascii="Times New Roman" w:hAnsi="Times New Roman" w:cs="Times New Roman"/>
          <w:i/>
          <w:color w:val="000000"/>
          <w:sz w:val="28"/>
          <w:szCs w:val="28"/>
        </w:rPr>
        <w:t>soft</w:t>
      </w:r>
      <w:proofErr w:type="spellEnd"/>
      <w:r w:rsidRPr="008452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45233">
        <w:rPr>
          <w:rFonts w:ascii="Times New Roman" w:hAnsi="Times New Roman" w:cs="Times New Roman"/>
          <w:i/>
          <w:color w:val="000000"/>
          <w:sz w:val="28"/>
          <w:szCs w:val="28"/>
        </w:rPr>
        <w:t>skills</w:t>
      </w:r>
      <w:proofErr w:type="spellEnd"/>
      <w:r w:rsidRPr="008452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</w:t>
      </w:r>
      <w:proofErr w:type="spellStart"/>
      <w:r w:rsidRPr="00845233">
        <w:rPr>
          <w:rFonts w:ascii="Times New Roman" w:hAnsi="Times New Roman" w:cs="Times New Roman"/>
          <w:i/>
          <w:color w:val="000000"/>
          <w:sz w:val="28"/>
          <w:szCs w:val="28"/>
        </w:rPr>
        <w:t>hard</w:t>
      </w:r>
      <w:proofErr w:type="spellEnd"/>
      <w:r w:rsidRPr="008452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845233">
        <w:rPr>
          <w:rFonts w:ascii="Times New Roman" w:hAnsi="Times New Roman" w:cs="Times New Roman"/>
          <w:i/>
          <w:color w:val="000000"/>
          <w:sz w:val="28"/>
          <w:szCs w:val="28"/>
        </w:rPr>
        <w:t>skills</w:t>
      </w:r>
      <w:proofErr w:type="spellEnd"/>
      <w:r w:rsidRPr="00845233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0862BB" w:rsidRPr="00845233" w:rsidRDefault="000862BB" w:rsidP="00845233">
      <w:pPr>
        <w:numPr>
          <w:ilvl w:val="0"/>
          <w:numId w:val="10"/>
        </w:numPr>
        <w:shd w:val="clear" w:color="auto" w:fill="FFFFFF"/>
        <w:spacing w:after="0" w:line="240" w:lineRule="auto"/>
        <w:ind w:left="0" w:right="240"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5233">
        <w:rPr>
          <w:rFonts w:ascii="Times New Roman" w:hAnsi="Times New Roman" w:cs="Times New Roman"/>
          <w:i/>
          <w:color w:val="000000"/>
          <w:sz w:val="28"/>
          <w:szCs w:val="28"/>
        </w:rPr>
        <w:t>Как оценивать эффективность персонала, управлять вовлеченностью, формировать систему мотивации членов команды?</w:t>
      </w:r>
    </w:p>
    <w:p w:rsidR="000862BB" w:rsidRPr="00845233" w:rsidRDefault="000862BB" w:rsidP="00845233">
      <w:pPr>
        <w:numPr>
          <w:ilvl w:val="0"/>
          <w:numId w:val="10"/>
        </w:numPr>
        <w:shd w:val="clear" w:color="auto" w:fill="FFFFFF"/>
        <w:spacing w:after="0" w:line="240" w:lineRule="auto"/>
        <w:ind w:left="0" w:right="240"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5233">
        <w:rPr>
          <w:rFonts w:ascii="Times New Roman" w:hAnsi="Times New Roman" w:cs="Times New Roman"/>
          <w:i/>
          <w:color w:val="000000"/>
          <w:sz w:val="28"/>
          <w:szCs w:val="28"/>
        </w:rPr>
        <w:t>Как</w:t>
      </w:r>
      <w:r w:rsidR="00D907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</w:t>
      </w:r>
      <w:r w:rsidRPr="008452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для чего привлекать волонтеров?</w:t>
      </w:r>
    </w:p>
    <w:p w:rsidR="000862BB" w:rsidRPr="00845233" w:rsidRDefault="000862BB" w:rsidP="008452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5233">
        <w:rPr>
          <w:color w:val="000000"/>
          <w:sz w:val="28"/>
          <w:szCs w:val="28"/>
        </w:rPr>
        <w:t xml:space="preserve">Авторы и преподаватели курса –эксперты по управлению человеческими ресурсами, имеющие успешный опыт работы на </w:t>
      </w:r>
      <w:r w:rsidR="00D90748">
        <w:rPr>
          <w:color w:val="000000"/>
          <w:sz w:val="28"/>
          <w:szCs w:val="28"/>
        </w:rPr>
        <w:t>различных проектах</w:t>
      </w:r>
      <w:r w:rsidRPr="00845233">
        <w:rPr>
          <w:color w:val="000000"/>
          <w:sz w:val="28"/>
          <w:szCs w:val="28"/>
        </w:rPr>
        <w:t>.</w:t>
      </w:r>
    </w:p>
    <w:p w:rsidR="000862BB" w:rsidRPr="00845233" w:rsidRDefault="000862BB" w:rsidP="008452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5233">
        <w:rPr>
          <w:color w:val="000000"/>
          <w:sz w:val="28"/>
          <w:szCs w:val="28"/>
        </w:rPr>
        <w:t>Программа носит практический характер и построена на современных методах обучения, в числе которых интерактивные презентации, гр</w:t>
      </w:r>
      <w:r w:rsidR="004064B7">
        <w:rPr>
          <w:color w:val="000000"/>
          <w:sz w:val="28"/>
          <w:szCs w:val="28"/>
        </w:rPr>
        <w:t>упповые тематические дискуссии,</w:t>
      </w:r>
      <w:r w:rsidRPr="00845233">
        <w:rPr>
          <w:color w:val="000000"/>
          <w:sz w:val="28"/>
          <w:szCs w:val="28"/>
        </w:rPr>
        <w:t xml:space="preserve"> элементы деловых игр, решение практических кейсов и задач, прохождение опросников и персональная диагностика.</w:t>
      </w:r>
    </w:p>
    <w:p w:rsidR="000862BB" w:rsidRPr="00845233" w:rsidRDefault="000862BB" w:rsidP="008452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62BB" w:rsidRPr="004064B7" w:rsidRDefault="000862BB" w:rsidP="008452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  <w:lang w:val="kk-KZ"/>
        </w:rPr>
      </w:pPr>
      <w:r w:rsidRPr="004064B7">
        <w:rPr>
          <w:b/>
          <w:color w:val="000000"/>
          <w:sz w:val="28"/>
          <w:szCs w:val="28"/>
          <w:u w:val="single"/>
          <w:lang w:val="kk-KZ"/>
        </w:rPr>
        <w:t xml:space="preserve">Модуль 9. Анатомия </w:t>
      </w:r>
      <w:r w:rsidR="00845233" w:rsidRPr="004064B7">
        <w:rPr>
          <w:b/>
          <w:color w:val="000000"/>
          <w:sz w:val="28"/>
          <w:szCs w:val="28"/>
          <w:u w:val="single"/>
          <w:lang w:val="kk-KZ"/>
        </w:rPr>
        <w:t xml:space="preserve">и физиология </w:t>
      </w:r>
      <w:r w:rsidRPr="004064B7">
        <w:rPr>
          <w:b/>
          <w:color w:val="000000"/>
          <w:sz w:val="28"/>
          <w:szCs w:val="28"/>
          <w:u w:val="single"/>
          <w:lang w:val="kk-KZ"/>
        </w:rPr>
        <w:t>человека</w:t>
      </w:r>
      <w:r w:rsidR="004064B7">
        <w:rPr>
          <w:b/>
          <w:color w:val="000000"/>
          <w:sz w:val="28"/>
          <w:szCs w:val="28"/>
          <w:u w:val="single"/>
          <w:lang w:val="kk-KZ"/>
        </w:rPr>
        <w:t>.</w:t>
      </w:r>
    </w:p>
    <w:p w:rsidR="000862BB" w:rsidRPr="00845233" w:rsidRDefault="000862BB" w:rsidP="008452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kk-KZ"/>
        </w:rPr>
      </w:pPr>
    </w:p>
    <w:p w:rsidR="000862BB" w:rsidRPr="00845233" w:rsidRDefault="000862BB" w:rsidP="00845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курсе анатомии слушатели изучают строение и работу всех функциональных систем организма, строение опорно-двигательного аппарата, основы адаптации организма, его органов и систем к физическим нагрузкам, особенности развития компенсаторно-приспособительных реакций, появление утомления и особенности восстановления организма.</w:t>
      </w:r>
    </w:p>
    <w:p w:rsidR="00845233" w:rsidRDefault="004064B7" w:rsidP="00092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смогут</w:t>
      </w:r>
      <w:r w:rsidR="000862BB" w:rsidRPr="0084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качественный план индивидуальных тренировок, учитывая частные 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зиологические особенности, получат понимание к профессиональному</w:t>
      </w:r>
      <w:r w:rsidR="000862BB" w:rsidRPr="0084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</w:t>
      </w:r>
      <w:r w:rsidR="000862BB" w:rsidRPr="0084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 науке. </w:t>
      </w:r>
    </w:p>
    <w:p w:rsidR="004064B7" w:rsidRPr="00845233" w:rsidRDefault="004064B7" w:rsidP="00092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233" w:rsidRPr="004064B7" w:rsidRDefault="00845233" w:rsidP="00845233">
      <w:pPr>
        <w:pStyle w:val="Default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</w:pPr>
      <w:r w:rsidRPr="004064B7">
        <w:rPr>
          <w:rFonts w:ascii="Times New Roman" w:hAnsi="Times New Roman"/>
          <w:b/>
          <w:sz w:val="28"/>
          <w:szCs w:val="28"/>
          <w:u w:val="single"/>
          <w:lang w:val="kk-KZ" w:eastAsia="ru-RU"/>
        </w:rPr>
        <w:t xml:space="preserve">Модуль 10. </w:t>
      </w:r>
      <w:r w:rsidR="004064B7"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Классификация  различных видов спорта и их специфика</w:t>
      </w:r>
      <w:r w:rsidR="004064B7" w:rsidRPr="004064B7">
        <w:rPr>
          <w:rFonts w:ascii="Times New Roman" w:eastAsia="Calibri" w:hAnsi="Times New Roman"/>
          <w:b/>
          <w:bCs/>
          <w:sz w:val="28"/>
          <w:szCs w:val="28"/>
          <w:u w:val="single"/>
          <w:lang w:val="kk-KZ"/>
        </w:rPr>
        <w:t>.</w:t>
      </w:r>
    </w:p>
    <w:p w:rsidR="004064B7" w:rsidRPr="00845233" w:rsidRDefault="004064B7" w:rsidP="00845233">
      <w:pPr>
        <w:pStyle w:val="Default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7575E7" w:rsidRDefault="00845233" w:rsidP="00845233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  <w:r w:rsidRPr="00845233">
        <w:rPr>
          <w:rFonts w:ascii="Times New Roman" w:hAnsi="Times New Roman"/>
          <w:color w:val="auto"/>
          <w:sz w:val="28"/>
          <w:szCs w:val="28"/>
          <w:lang w:val="kk-KZ"/>
        </w:rPr>
        <w:t xml:space="preserve">В период стремительного развития научно-технического прогресса, когда даже дети находятся в зависимости от компьютеров, скоростей, информации все волей неволей задаются духом современных правил и игр. Ученые экспериментальным путем доказали, что детская психика адаптироваться к таким динамическим процессам не может. Этому натиску необходимо чем-то противостоять. </w:t>
      </w:r>
    </w:p>
    <w:p w:rsidR="007575E7" w:rsidRDefault="00845233" w:rsidP="00845233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  <w:r w:rsidRPr="00845233">
        <w:rPr>
          <w:rFonts w:ascii="Times New Roman" w:hAnsi="Times New Roman"/>
          <w:color w:val="auto"/>
          <w:sz w:val="28"/>
          <w:szCs w:val="28"/>
          <w:lang w:val="kk-KZ"/>
        </w:rPr>
        <w:t>Одной из важнейших задач</w:t>
      </w:r>
      <w:r w:rsidR="007575E7">
        <w:rPr>
          <w:rFonts w:ascii="Times New Roman" w:hAnsi="Times New Roman"/>
          <w:color w:val="auto"/>
          <w:sz w:val="28"/>
          <w:szCs w:val="28"/>
          <w:lang w:val="kk-KZ"/>
        </w:rPr>
        <w:t xml:space="preserve"> учителей физической культуры и специалистов различных направленостей в спорте, дать учащимся и всем заинтересованным заниматься физической культурой и спортом правильную траикторию выбора спорта. Уметь помочь каждому заинтересованному в ЗОЖ понять и подобрать, тот вид спотра, который, может  не только нравиться, но и не навредить, а также полностью подходить по психотипу и поспособности к выностливости и </w:t>
      </w:r>
      <w:r w:rsidR="007575E7">
        <w:rPr>
          <w:rFonts w:ascii="Times New Roman" w:hAnsi="Times New Roman"/>
          <w:color w:val="auto"/>
          <w:sz w:val="28"/>
          <w:szCs w:val="28"/>
          <w:lang w:val="kk-KZ"/>
        </w:rPr>
        <w:lastRenderedPageBreak/>
        <w:t>предрасположенности. Что позволит каждому участнику данной программы получить высокий результат и отличные навыки в спорте</w:t>
      </w:r>
      <w:r w:rsidRPr="00845233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="007575E7">
        <w:rPr>
          <w:rFonts w:ascii="Times New Roman" w:hAnsi="Times New Roman"/>
          <w:color w:val="auto"/>
          <w:sz w:val="28"/>
          <w:szCs w:val="28"/>
          <w:lang w:val="kk-KZ"/>
        </w:rPr>
        <w:t xml:space="preserve">и во </w:t>
      </w:r>
      <w:r w:rsidRPr="00845233">
        <w:rPr>
          <w:rFonts w:ascii="Times New Roman" w:hAnsi="Times New Roman"/>
          <w:color w:val="auto"/>
          <w:sz w:val="28"/>
          <w:szCs w:val="28"/>
          <w:lang w:val="kk-KZ"/>
        </w:rPr>
        <w:t>взаим</w:t>
      </w:r>
      <w:r w:rsidR="007575E7">
        <w:rPr>
          <w:rFonts w:ascii="Times New Roman" w:hAnsi="Times New Roman"/>
          <w:color w:val="auto"/>
          <w:sz w:val="28"/>
          <w:szCs w:val="28"/>
          <w:lang w:val="kk-KZ"/>
        </w:rPr>
        <w:t>одействии</w:t>
      </w:r>
      <w:r w:rsidRPr="00845233">
        <w:rPr>
          <w:rFonts w:ascii="Times New Roman" w:hAnsi="Times New Roman"/>
          <w:color w:val="auto"/>
          <w:sz w:val="28"/>
          <w:szCs w:val="28"/>
          <w:lang w:val="kk-KZ"/>
        </w:rPr>
        <w:t>,</w:t>
      </w:r>
      <w:r w:rsidR="007575E7">
        <w:rPr>
          <w:rFonts w:ascii="Times New Roman" w:hAnsi="Times New Roman"/>
          <w:color w:val="auto"/>
          <w:sz w:val="28"/>
          <w:szCs w:val="28"/>
          <w:lang w:val="kk-KZ"/>
        </w:rPr>
        <w:t xml:space="preserve"> между собой и в </w:t>
      </w:r>
      <w:r w:rsidRPr="00845233">
        <w:rPr>
          <w:rFonts w:ascii="Times New Roman" w:hAnsi="Times New Roman"/>
          <w:color w:val="auto"/>
          <w:sz w:val="28"/>
          <w:szCs w:val="28"/>
          <w:lang w:val="kk-KZ"/>
        </w:rPr>
        <w:t>спос</w:t>
      </w:r>
      <w:r w:rsidR="007575E7">
        <w:rPr>
          <w:rFonts w:ascii="Times New Roman" w:hAnsi="Times New Roman"/>
          <w:color w:val="auto"/>
          <w:sz w:val="28"/>
          <w:szCs w:val="28"/>
          <w:lang w:val="kk-KZ"/>
        </w:rPr>
        <w:t>обности к успешной социализации</w:t>
      </w:r>
      <w:r w:rsidRPr="00845233">
        <w:rPr>
          <w:rFonts w:ascii="Times New Roman" w:hAnsi="Times New Roman"/>
          <w:color w:val="auto"/>
          <w:sz w:val="28"/>
          <w:szCs w:val="28"/>
          <w:lang w:val="kk-KZ"/>
        </w:rPr>
        <w:t>.</w:t>
      </w:r>
      <w:r w:rsidR="007575E7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</w:p>
    <w:p w:rsidR="00845233" w:rsidRPr="00845233" w:rsidRDefault="007575E7" w:rsidP="007575E7">
      <w:pPr>
        <w:pStyle w:val="Default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   Все это позволит поддерживать и развивать интерес к ЗОЖ и популяризации не только массовых видов спорта, но и резерв</w:t>
      </w:r>
      <w:r w:rsidRPr="007575E7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к спорту высших достяжений, через правильную и профессиональную селекцию. И это в свою очередь будет мотиватором для дальнейшего профессионального роста и развития.</w:t>
      </w:r>
    </w:p>
    <w:p w:rsidR="00845233" w:rsidRPr="00845233" w:rsidRDefault="00845233" w:rsidP="00845233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862BB" w:rsidRPr="00845233" w:rsidRDefault="005356D7" w:rsidP="008452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0862BB" w:rsidRPr="00845233">
        <w:rPr>
          <w:rFonts w:ascii="Times New Roman" w:hAnsi="Times New Roman" w:cs="Times New Roman"/>
          <w:b/>
          <w:sz w:val="28"/>
          <w:szCs w:val="28"/>
          <w:lang w:val="kk-KZ"/>
        </w:rPr>
        <w:t>лава 6. Организация</w:t>
      </w:r>
      <w:r w:rsidR="000862BB" w:rsidRPr="0084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2BB" w:rsidRPr="008452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862BB" w:rsidRPr="00845233"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="000862BB" w:rsidRPr="00845233">
        <w:rPr>
          <w:rFonts w:ascii="Times New Roman" w:hAnsi="Times New Roman" w:cs="Times New Roman"/>
          <w:b/>
          <w:sz w:val="28"/>
          <w:szCs w:val="28"/>
          <w:lang w:val="kk-KZ"/>
        </w:rPr>
        <w:t>процесса</w:t>
      </w:r>
    </w:p>
    <w:p w:rsidR="000862BB" w:rsidRPr="00845233" w:rsidRDefault="000862BB" w:rsidP="008452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62BB" w:rsidRPr="00845233" w:rsidRDefault="000862BB" w:rsidP="00845233">
      <w:pPr>
        <w:pStyle w:val="Default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val="kk-KZ" w:eastAsia="en-US"/>
        </w:rPr>
      </w:pPr>
      <w:r w:rsidRPr="00845233">
        <w:rPr>
          <w:rFonts w:ascii="Times New Roman" w:eastAsia="Calibri" w:hAnsi="Times New Roman"/>
          <w:color w:val="auto"/>
          <w:sz w:val="28"/>
          <w:szCs w:val="28"/>
          <w:lang w:val="kk-KZ" w:eastAsia="en-US"/>
        </w:rPr>
        <w:t xml:space="preserve">При организации образовательного процесса в очном и дистанционном режимах в целях контроля и оценки знаний слушателей проводятся: самостоятельная работа, проектная работа, презентация мини-урока (мини-мероприятия), итоговое тестирование, а также промежуточное тестирование для курса в режиме Образовательный процесс включает интерактивные формы и методы обучения: лекция, семинар, практическая работа, мастер-класс, конференция, круглый стол, ролевые игры, метод кейсов, обсуждение видеофильмов, совместное решение вопросов, а также </w:t>
      </w:r>
      <w:r w:rsidRPr="00845233">
        <w:rPr>
          <w:rFonts w:ascii="Times New Roman" w:eastAsia="Calibri" w:hAnsi="Times New Roman"/>
          <w:color w:val="auto"/>
          <w:sz w:val="28"/>
          <w:szCs w:val="28"/>
          <w:lang w:val="ru-RU" w:eastAsia="en-US"/>
        </w:rPr>
        <w:t>онлайн</w:t>
      </w:r>
      <w:r w:rsidRPr="00845233">
        <w:rPr>
          <w:rFonts w:ascii="Times New Roman" w:eastAsia="Calibri" w:hAnsi="Times New Roman"/>
          <w:color w:val="auto"/>
          <w:sz w:val="28"/>
          <w:szCs w:val="28"/>
          <w:lang w:val="kk-KZ" w:eastAsia="en-US"/>
        </w:rPr>
        <w:t xml:space="preserve">-консультация и самостоятельное обучение слушателя для курса в режиме дистанционного обучения. </w:t>
      </w:r>
    </w:p>
    <w:p w:rsidR="000862BB" w:rsidRPr="00845233" w:rsidRDefault="000862BB" w:rsidP="00845233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При организации образовательного процесса в целях контроля и оценки знаний слушателей проводятся входное и выходное тестирование, защита проектной работы и итоговое тестирование.</w:t>
      </w:r>
    </w:p>
    <w:p w:rsidR="000862BB" w:rsidRPr="00845233" w:rsidRDefault="000862BB" w:rsidP="008452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62BB" w:rsidRPr="00845233" w:rsidRDefault="000920FA" w:rsidP="000920FA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Глава 7. </w:t>
      </w:r>
      <w:r w:rsidR="000862BB" w:rsidRPr="00845233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Программы</w:t>
      </w:r>
    </w:p>
    <w:p w:rsidR="000862BB" w:rsidRPr="00845233" w:rsidRDefault="000862BB" w:rsidP="008452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233">
        <w:rPr>
          <w:rFonts w:ascii="Times New Roman" w:hAnsi="Times New Roman" w:cs="Times New Roman"/>
          <w:bCs/>
          <w:sz w:val="28"/>
          <w:szCs w:val="28"/>
        </w:rPr>
        <w:t>Учебно-методическое обеспечение курса включает:</w:t>
      </w:r>
    </w:p>
    <w:p w:rsidR="000862BB" w:rsidRPr="00845233" w:rsidRDefault="000862BB" w:rsidP="008452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233">
        <w:rPr>
          <w:rFonts w:ascii="Times New Roman" w:hAnsi="Times New Roman" w:cs="Times New Roman"/>
          <w:bCs/>
          <w:sz w:val="28"/>
          <w:szCs w:val="28"/>
        </w:rPr>
        <w:t>-методические рекомендации,</w:t>
      </w:r>
    </w:p>
    <w:p w:rsidR="000862BB" w:rsidRPr="00845233" w:rsidRDefault="000862BB" w:rsidP="008452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233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845233">
        <w:rPr>
          <w:rFonts w:ascii="Times New Roman" w:hAnsi="Times New Roman" w:cs="Times New Roman"/>
          <w:sz w:val="28"/>
          <w:szCs w:val="28"/>
          <w:lang w:val="kk-KZ"/>
        </w:rPr>
        <w:t xml:space="preserve">видеоматериалы, </w:t>
      </w:r>
    </w:p>
    <w:p w:rsidR="000862BB" w:rsidRPr="00845233" w:rsidRDefault="000862BB" w:rsidP="008452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233">
        <w:rPr>
          <w:rFonts w:ascii="Times New Roman" w:hAnsi="Times New Roman" w:cs="Times New Roman"/>
          <w:sz w:val="28"/>
          <w:szCs w:val="28"/>
          <w:lang w:val="kk-KZ"/>
        </w:rPr>
        <w:t>-интернет-ресурсы,</w:t>
      </w:r>
    </w:p>
    <w:p w:rsidR="000862BB" w:rsidRPr="00845233" w:rsidRDefault="000862BB" w:rsidP="008452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233">
        <w:rPr>
          <w:rFonts w:ascii="Times New Roman" w:hAnsi="Times New Roman" w:cs="Times New Roman"/>
          <w:sz w:val="28"/>
          <w:szCs w:val="28"/>
          <w:lang w:val="kk-KZ"/>
        </w:rPr>
        <w:t xml:space="preserve">-раздаточные материалы. </w:t>
      </w:r>
    </w:p>
    <w:p w:rsidR="000862BB" w:rsidRPr="00845233" w:rsidRDefault="000862BB" w:rsidP="008452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62BB" w:rsidRPr="00845233" w:rsidRDefault="000920FA" w:rsidP="000920FA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Глава 8. </w:t>
      </w:r>
      <w:r w:rsidR="000862BB" w:rsidRPr="00845233">
        <w:rPr>
          <w:rFonts w:ascii="Times New Roman" w:hAnsi="Times New Roman" w:cs="Times New Roman"/>
          <w:b/>
          <w:bCs/>
          <w:sz w:val="28"/>
          <w:szCs w:val="28"/>
        </w:rPr>
        <w:t>Оценивание результатов обучения</w:t>
      </w:r>
    </w:p>
    <w:p w:rsidR="000862BB" w:rsidRPr="00845233" w:rsidRDefault="000862BB" w:rsidP="008452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233">
        <w:rPr>
          <w:rFonts w:ascii="Times New Roman" w:hAnsi="Times New Roman" w:cs="Times New Roman"/>
          <w:bCs/>
          <w:sz w:val="28"/>
          <w:szCs w:val="28"/>
        </w:rPr>
        <w:t xml:space="preserve">Оценивание результатов обучения при объеме </w:t>
      </w:r>
      <w:r w:rsidRPr="008452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72-х </w:t>
      </w:r>
      <w:r w:rsidRPr="00845233">
        <w:rPr>
          <w:rFonts w:ascii="Times New Roman" w:hAnsi="Times New Roman" w:cs="Times New Roman"/>
          <w:bCs/>
          <w:sz w:val="28"/>
          <w:szCs w:val="28"/>
        </w:rPr>
        <w:t>часов:</w:t>
      </w:r>
    </w:p>
    <w:p w:rsidR="000862BB" w:rsidRPr="00845233" w:rsidRDefault="000862BB" w:rsidP="008452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233">
        <w:rPr>
          <w:rFonts w:ascii="Times New Roman" w:hAnsi="Times New Roman" w:cs="Times New Roman"/>
          <w:bCs/>
          <w:sz w:val="28"/>
          <w:szCs w:val="28"/>
        </w:rPr>
        <w:t>-тестирование по модулям курсов</w:t>
      </w:r>
    </w:p>
    <w:p w:rsidR="000862BB" w:rsidRPr="00845233" w:rsidRDefault="000862BB" w:rsidP="008452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233">
        <w:rPr>
          <w:rFonts w:ascii="Times New Roman" w:hAnsi="Times New Roman" w:cs="Times New Roman"/>
          <w:bCs/>
          <w:sz w:val="28"/>
          <w:szCs w:val="28"/>
        </w:rPr>
        <w:t>-анкетирование</w:t>
      </w:r>
    </w:p>
    <w:p w:rsidR="000862BB" w:rsidRPr="00845233" w:rsidRDefault="000862BB" w:rsidP="008452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rFonts w:eastAsiaTheme="majorEastAsia"/>
          <w:sz w:val="28"/>
          <w:szCs w:val="28"/>
        </w:rPr>
      </w:pPr>
      <w:r w:rsidRPr="00845233">
        <w:rPr>
          <w:sz w:val="28"/>
          <w:szCs w:val="28"/>
        </w:rPr>
        <w:t xml:space="preserve">Для определения уровня </w:t>
      </w:r>
      <w:proofErr w:type="spellStart"/>
      <w:r w:rsidRPr="00845233">
        <w:rPr>
          <w:sz w:val="28"/>
          <w:szCs w:val="28"/>
        </w:rPr>
        <w:t>сформированности</w:t>
      </w:r>
      <w:proofErr w:type="spellEnd"/>
      <w:r w:rsidRPr="00845233">
        <w:rPr>
          <w:sz w:val="28"/>
          <w:szCs w:val="28"/>
        </w:rPr>
        <w:t xml:space="preserve"> профессиональных компетентностей слушателей разрабатываются критерии оценки и параметры усвоения содержания программы.</w:t>
      </w:r>
      <w:r w:rsidRPr="00845233">
        <w:rPr>
          <w:rStyle w:val="apple-converted-space"/>
          <w:rFonts w:eastAsiaTheme="majorEastAsia"/>
          <w:sz w:val="28"/>
          <w:szCs w:val="28"/>
        </w:rPr>
        <w:t> </w:t>
      </w:r>
    </w:p>
    <w:p w:rsidR="000862BB" w:rsidRPr="00845233" w:rsidRDefault="000862BB" w:rsidP="008452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1" w:name="z634"/>
      <w:bookmarkStart w:id="2" w:name="z635"/>
      <w:bookmarkEnd w:id="1"/>
      <w:bookmarkEnd w:id="2"/>
      <w:r w:rsidRPr="00845233">
        <w:rPr>
          <w:sz w:val="28"/>
          <w:szCs w:val="28"/>
        </w:rPr>
        <w:t xml:space="preserve">Для проведения самостоятельной (практической) работы выделяются следующие критерии, которые отражены в </w:t>
      </w:r>
      <w:r w:rsidRPr="00845233">
        <w:rPr>
          <w:b/>
          <w:sz w:val="28"/>
          <w:szCs w:val="28"/>
        </w:rPr>
        <w:t>Приложении 2.</w:t>
      </w:r>
    </w:p>
    <w:p w:rsidR="000862BB" w:rsidRPr="00845233" w:rsidRDefault="000862BB" w:rsidP="008452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233">
        <w:rPr>
          <w:sz w:val="28"/>
          <w:szCs w:val="28"/>
        </w:rPr>
        <w:t xml:space="preserve">Итоговая аттестация проходит в форме – тестирования. Общее количество вопросов – 20. Для прохождения итогового тестирования и завершения курса по повышению квалификации необходимо набрать 60% и выше правильных </w:t>
      </w:r>
      <w:r w:rsidRPr="00845233">
        <w:rPr>
          <w:sz w:val="28"/>
          <w:szCs w:val="28"/>
        </w:rPr>
        <w:lastRenderedPageBreak/>
        <w:t>ответов. Пороговый уровень – 12 баллов. За каждый правильный ответ присваивается 1 балл.</w:t>
      </w:r>
    </w:p>
    <w:p w:rsidR="000862BB" w:rsidRPr="00845233" w:rsidRDefault="000862BB" w:rsidP="008452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62BB" w:rsidRPr="00845233" w:rsidRDefault="000920FA" w:rsidP="000920F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Глава 9. </w:t>
      </w:r>
      <w:proofErr w:type="spellStart"/>
      <w:r w:rsidR="000862BB" w:rsidRPr="00845233">
        <w:rPr>
          <w:rFonts w:ascii="Times New Roman" w:hAnsi="Times New Roman" w:cs="Times New Roman"/>
          <w:b/>
          <w:bCs/>
          <w:sz w:val="28"/>
          <w:szCs w:val="28"/>
        </w:rPr>
        <w:t>Посткурсовое</w:t>
      </w:r>
      <w:proofErr w:type="spellEnd"/>
      <w:r w:rsidR="000862BB" w:rsidRPr="00845233">
        <w:rPr>
          <w:rFonts w:ascii="Times New Roman" w:hAnsi="Times New Roman" w:cs="Times New Roman"/>
          <w:b/>
          <w:bCs/>
          <w:sz w:val="28"/>
          <w:szCs w:val="28"/>
        </w:rPr>
        <w:t xml:space="preserve"> сопровождение</w:t>
      </w:r>
      <w:r w:rsidR="000862BB" w:rsidRPr="00845233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0862BB" w:rsidRPr="00845233" w:rsidRDefault="000862BB" w:rsidP="00845233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45233">
        <w:rPr>
          <w:sz w:val="28"/>
          <w:szCs w:val="28"/>
          <w:lang w:val="kk-KZ"/>
        </w:rPr>
        <w:t>Слушателям</w:t>
      </w:r>
      <w:r w:rsidRPr="00845233">
        <w:rPr>
          <w:sz w:val="28"/>
          <w:szCs w:val="28"/>
        </w:rPr>
        <w:t xml:space="preserve"> в течение года оказывать методическую поддержку в виде </w:t>
      </w:r>
      <w:r w:rsidRPr="00845233">
        <w:rPr>
          <w:bCs/>
          <w:sz w:val="28"/>
          <w:szCs w:val="28"/>
          <w:lang w:val="kk-KZ"/>
        </w:rPr>
        <w:t>вебинаров, онлайн консультаций</w:t>
      </w:r>
      <w:r w:rsidRPr="00845233">
        <w:rPr>
          <w:bCs/>
          <w:sz w:val="28"/>
          <w:szCs w:val="28"/>
        </w:rPr>
        <w:t>;</w:t>
      </w:r>
    </w:p>
    <w:p w:rsidR="000862BB" w:rsidRPr="00845233" w:rsidRDefault="000862BB" w:rsidP="00845233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45233">
        <w:rPr>
          <w:bCs/>
          <w:sz w:val="28"/>
          <w:szCs w:val="28"/>
        </w:rPr>
        <w:t xml:space="preserve"> Привлечение к участию в конференциях, семинарах;</w:t>
      </w:r>
    </w:p>
    <w:p w:rsidR="000862BB" w:rsidRPr="00845233" w:rsidRDefault="000862BB" w:rsidP="00845233">
      <w:pPr>
        <w:pStyle w:val="a3"/>
        <w:tabs>
          <w:tab w:val="left" w:pos="851"/>
          <w:tab w:val="left" w:pos="993"/>
          <w:tab w:val="left" w:pos="1134"/>
          <w:tab w:val="left" w:pos="4820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0862BB" w:rsidRPr="000920FA" w:rsidRDefault="000920FA" w:rsidP="000920FA">
      <w:pPr>
        <w:shd w:val="clear" w:color="auto" w:fill="FFFFFF"/>
        <w:spacing w:after="0" w:line="240" w:lineRule="auto"/>
        <w:ind w:left="28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Глава 10. </w:t>
      </w:r>
      <w:r w:rsidR="000862BB" w:rsidRPr="000920FA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Список  </w:t>
      </w:r>
      <w:r w:rsidR="000862BB" w:rsidRPr="000920F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Основной </w:t>
      </w:r>
      <w:r w:rsidR="000862BB" w:rsidRPr="000920FA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литературы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NewRomanPSMT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Закон РК «О физической культуре и спорте» от 30 июля 2014 года (с</w:t>
      </w:r>
      <w:r w:rsidRPr="00845233">
        <w:rPr>
          <w:rFonts w:ascii="Times New Roman" w:hAnsi="Times New Roman"/>
          <w:color w:val="auto"/>
          <w:sz w:val="28"/>
          <w:szCs w:val="28"/>
        </w:rPr>
        <w:t> </w:t>
      </w:r>
      <w:hyperlink r:id="rId8" w:tooltip="Закон Республики Казахстан от 3 июля 2014 года № 228-V " w:history="1">
        <w:r w:rsidRPr="00845233">
          <w:rPr>
            <w:rStyle w:val="ae"/>
            <w:rFonts w:ascii="Times New Roman" w:hAnsi="Times New Roman"/>
            <w:color w:val="auto"/>
            <w:sz w:val="28"/>
            <w:szCs w:val="28"/>
            <w:lang w:val="ru-RU"/>
          </w:rPr>
          <w:t>изменениями и дополнениями</w:t>
        </w:r>
      </w:hyperlink>
      <w:r w:rsidRPr="00845233">
        <w:rPr>
          <w:rFonts w:ascii="Times New Roman" w:hAnsi="Times New Roman"/>
          <w:color w:val="auto"/>
          <w:sz w:val="28"/>
          <w:szCs w:val="28"/>
        </w:rPr>
        <w:t> </w:t>
      </w: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по состоянию на 13.12.2019 г.);   </w:t>
      </w:r>
    </w:p>
    <w:p w:rsidR="000862BB" w:rsidRPr="00845233" w:rsidRDefault="000862BB" w:rsidP="00845233">
      <w:pPr>
        <w:pStyle w:val="ab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NewRomanPSMT"/>
          <w:sz w:val="28"/>
          <w:szCs w:val="28"/>
        </w:rPr>
      </w:pPr>
      <w:r w:rsidRPr="00845233">
        <w:rPr>
          <w:rFonts w:eastAsia="TimesNewRomanPSMT"/>
          <w:sz w:val="28"/>
          <w:szCs w:val="28"/>
        </w:rPr>
        <w:t xml:space="preserve"> </w:t>
      </w:r>
      <w:r w:rsidRPr="00845233">
        <w:rPr>
          <w:sz w:val="28"/>
          <w:szCs w:val="28"/>
        </w:rPr>
        <w:t>Закон РК «О внесении изменений и дополнений в некоторые законодательные акты Республики Казахстан по вопросам инклюзивного образования» от 26 июня 2021 года № 56-VII ЗРК  (с </w:t>
      </w:r>
      <w:hyperlink r:id="rId9" w:tooltip="Закон Республики Казахстан от 3 июля 2014 года № 228-V " w:history="1">
        <w:r w:rsidRPr="00845233">
          <w:rPr>
            <w:rStyle w:val="ae"/>
            <w:sz w:val="28"/>
            <w:szCs w:val="28"/>
          </w:rPr>
          <w:t>изменениями и дополнениями</w:t>
        </w:r>
      </w:hyperlink>
      <w:r w:rsidRPr="00845233">
        <w:rPr>
          <w:sz w:val="28"/>
          <w:szCs w:val="28"/>
        </w:rPr>
        <w:t xml:space="preserve"> по состоянию на 26.06.2021 г.);    </w:t>
      </w:r>
    </w:p>
    <w:p w:rsidR="000862BB" w:rsidRPr="00845233" w:rsidRDefault="000862BB" w:rsidP="00845233">
      <w:pPr>
        <w:pStyle w:val="ab"/>
        <w:widowControl/>
        <w:numPr>
          <w:ilvl w:val="0"/>
          <w:numId w:val="16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45233">
        <w:rPr>
          <w:sz w:val="28"/>
          <w:szCs w:val="28"/>
        </w:rPr>
        <w:t>Закон РК «О социальной и медико-педагогической коррекционной поддержке детей с ограниченными возможностями» от 11 июля 2002 года N343 (с </w:t>
      </w:r>
      <w:hyperlink r:id="rId10" w:tooltip="Закон Республики Казахстан от 3 июля 2014 года № 228-V " w:history="1">
        <w:r w:rsidRPr="00845233">
          <w:rPr>
            <w:rStyle w:val="ae"/>
            <w:sz w:val="28"/>
            <w:szCs w:val="28"/>
          </w:rPr>
          <w:t>изменениями и дополнениями</w:t>
        </w:r>
      </w:hyperlink>
      <w:r w:rsidRPr="00845233">
        <w:rPr>
          <w:sz w:val="28"/>
          <w:szCs w:val="28"/>
        </w:rPr>
        <w:t> по состоянию на 26.06.2021 г.);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Правила организации и проведения курсов повышения квалификации педагогических кадров, а также </w:t>
      </w:r>
      <w:proofErr w:type="spellStart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посткурсового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 сопровождения деятельности педагога (приказ Министра образования и науки Республики </w:t>
      </w:r>
      <w:proofErr w:type="gramStart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Казахстан  от</w:t>
      </w:r>
      <w:proofErr w:type="gramEnd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 28 января 2016 года № 95);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Приказ МОН РК от 27 января 2016 года № 83 «Об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послесреднего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, дополнительного образования и специальные учебные программы, и иных гражданских служащих в области образования и науки» (с</w:t>
      </w:r>
      <w:r w:rsidRPr="00845233">
        <w:rPr>
          <w:rFonts w:ascii="Times New Roman" w:hAnsi="Times New Roman"/>
          <w:color w:val="auto"/>
          <w:sz w:val="28"/>
          <w:szCs w:val="28"/>
        </w:rPr>
        <w:t> </w:t>
      </w:r>
      <w:hyperlink r:id="rId11" w:tooltip="Закон Республики Казахстан от 27 июля 2007 года № 319-III " w:history="1">
        <w:r w:rsidRPr="00845233">
          <w:rPr>
            <w:rStyle w:val="ae"/>
            <w:rFonts w:ascii="Times New Roman" w:hAnsi="Times New Roman"/>
            <w:color w:val="auto"/>
            <w:sz w:val="28"/>
            <w:szCs w:val="28"/>
            <w:lang w:val="ru-RU"/>
          </w:rPr>
          <w:t>изменениями и дополнениями</w:t>
        </w:r>
      </w:hyperlink>
      <w:r w:rsidRPr="00845233">
        <w:rPr>
          <w:rFonts w:ascii="Times New Roman" w:hAnsi="Times New Roman"/>
          <w:color w:val="auto"/>
          <w:sz w:val="28"/>
          <w:szCs w:val="28"/>
        </w:rPr>
        <w:t> </w:t>
      </w: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по состоянию на 18.11.2021 г.)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Поручение Главы государства </w:t>
      </w:r>
      <w:proofErr w:type="spellStart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К.Токаева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 по ускорению процесса </w:t>
      </w:r>
      <w:proofErr w:type="spellStart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цифровизации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 (заседание Высшего совета по реформам от 9 декабря 2020 года); 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Приказ Министра образования и науки Республики Казахстан от 20 марта 2015 года № 137 «Об утверждении Правил организации учебного процесса по дистанционным образовательным технологиям»; 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Государственный общеобязательный </w:t>
      </w:r>
      <w:proofErr w:type="gramStart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стандарт </w:t>
      </w:r>
      <w:r w:rsidRPr="00845233">
        <w:rPr>
          <w:rFonts w:ascii="Times New Roman" w:hAnsi="Times New Roman"/>
          <w:color w:val="auto"/>
          <w:sz w:val="28"/>
          <w:szCs w:val="28"/>
        </w:rPr>
        <w:t> </w:t>
      </w: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начального</w:t>
      </w:r>
      <w:proofErr w:type="gramEnd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, основного, общего среднего образования</w:t>
      </w:r>
      <w:r w:rsidRPr="00845233">
        <w:rPr>
          <w:rFonts w:ascii="Times New Roman" w:hAnsi="Times New Roman"/>
          <w:color w:val="auto"/>
          <w:sz w:val="28"/>
          <w:szCs w:val="28"/>
        </w:rPr>
        <w:t> </w:t>
      </w: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Республики Казахстан</w:t>
      </w:r>
      <w:r w:rsidRPr="00845233">
        <w:rPr>
          <w:rFonts w:ascii="Times New Roman" w:eastAsia="TimesNewRomanPSMT" w:hAnsi="Times New Roman"/>
          <w:color w:val="auto"/>
          <w:sz w:val="28"/>
          <w:szCs w:val="28"/>
          <w:lang w:val="ru-RU"/>
        </w:rPr>
        <w:t xml:space="preserve"> от 31 октября 2018 года № 604 </w:t>
      </w: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(с внесенными изменениями и  дополнениями № 182 от 5 мая 2020 года) (образовательная область физическая культура);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Типовых учебных планов начального, основного среднего и общего среднего образования, утвержденных приказом Министра образования и науки </w:t>
      </w: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Республики Казахстан от 8 ноября   2012 года № 500 (с</w:t>
      </w:r>
      <w:r w:rsidRPr="00845233">
        <w:rPr>
          <w:rFonts w:ascii="Times New Roman" w:hAnsi="Times New Roman"/>
          <w:color w:val="auto"/>
          <w:sz w:val="28"/>
          <w:szCs w:val="28"/>
        </w:rPr>
        <w:t> </w:t>
      </w:r>
      <w:hyperlink r:id="rId12" w:tooltip="Закон Республики Казахстан от 27 июля 2007 года № 319-III " w:history="1">
        <w:r w:rsidRPr="00845233">
          <w:rPr>
            <w:rStyle w:val="ae"/>
            <w:rFonts w:ascii="Times New Roman" w:hAnsi="Times New Roman"/>
            <w:color w:val="auto"/>
            <w:sz w:val="28"/>
            <w:szCs w:val="28"/>
            <w:lang w:val="ru-RU"/>
          </w:rPr>
          <w:t>изменениями и дополнениями</w:t>
        </w:r>
      </w:hyperlink>
      <w:r w:rsidRPr="00845233">
        <w:rPr>
          <w:rFonts w:ascii="Times New Roman" w:hAnsi="Times New Roman"/>
          <w:color w:val="auto"/>
          <w:sz w:val="28"/>
          <w:szCs w:val="28"/>
        </w:rPr>
        <w:t> </w:t>
      </w: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по состоянию на 4 сентября 2018 г. № 441); 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Типовых учебных программ по общеобразовательным предметам начального, основного среднего и общего  образования, утвержденных приказом Министра образования и науки Республики Казахстан от 3 апреля 2013 года № 115 (с внесенными изменениями и дополнениями на 10 мая 2018 г. № 199; с</w:t>
      </w:r>
      <w:r w:rsidRPr="00845233">
        <w:rPr>
          <w:rFonts w:ascii="Times New Roman" w:hAnsi="Times New Roman"/>
          <w:color w:val="auto"/>
          <w:sz w:val="28"/>
          <w:szCs w:val="28"/>
        </w:rPr>
        <w:t> </w:t>
      </w:r>
      <w:hyperlink r:id="rId13" w:tooltip="Закон Республики Казахстан от 27 июля 2007 года № 319-III " w:history="1">
        <w:r w:rsidRPr="00845233">
          <w:rPr>
            <w:rStyle w:val="ae"/>
            <w:rFonts w:ascii="Times New Roman" w:hAnsi="Times New Roman"/>
            <w:color w:val="auto"/>
            <w:sz w:val="28"/>
            <w:szCs w:val="28"/>
            <w:lang w:val="ru-RU"/>
          </w:rPr>
          <w:t>изменениями и дополнениями</w:t>
        </w:r>
      </w:hyperlink>
      <w:r w:rsidRPr="00845233">
        <w:rPr>
          <w:rFonts w:ascii="Times New Roman" w:hAnsi="Times New Roman"/>
          <w:color w:val="auto"/>
          <w:sz w:val="28"/>
          <w:szCs w:val="28"/>
        </w:rPr>
        <w:t> </w:t>
      </w: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по состоянию на 3 апреля 2017 г. №545; № 352). 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SimSu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Приказ №125 Министерства образования и науки РК «Об утверждении Типовых правил проведения текущего контроля успеваемости, промежуточной и итоговой аттестации обучающихся» от 18.03.2008 г. (</w:t>
      </w: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r w:rsidRPr="00845233">
        <w:rPr>
          <w:rFonts w:ascii="Times New Roman" w:hAnsi="Times New Roman"/>
          <w:color w:val="auto"/>
          <w:sz w:val="28"/>
          <w:szCs w:val="28"/>
        </w:rPr>
        <w:t> </w:t>
      </w:r>
      <w:hyperlink r:id="rId14" w:tooltip="Закон Республики Казахстан от 27 июля 2007 года № 319-III " w:history="1">
        <w:r w:rsidRPr="00845233">
          <w:rPr>
            <w:rStyle w:val="ae"/>
            <w:rFonts w:ascii="Times New Roman" w:hAnsi="Times New Roman"/>
            <w:color w:val="auto"/>
            <w:sz w:val="28"/>
            <w:szCs w:val="28"/>
            <w:lang w:val="ru-RU"/>
          </w:rPr>
          <w:t>изменениями и дополнениями</w:t>
        </w:r>
      </w:hyperlink>
      <w:r w:rsidRPr="00845233">
        <w:rPr>
          <w:rFonts w:ascii="Times New Roman" w:hAnsi="Times New Roman"/>
          <w:color w:val="auto"/>
          <w:sz w:val="28"/>
          <w:szCs w:val="28"/>
        </w:rPr>
        <w:t> </w:t>
      </w: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по состоянию на</w:t>
      </w:r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 xml:space="preserve"> 31.05.2021 г.)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Методические рекомендации по изучению предмета «Физическая культура» (5-9 классы) в рамках обновления содержания образования. – Астана: НАО имени И.</w:t>
      </w:r>
      <w:r w:rsidRPr="00845233">
        <w:rPr>
          <w:rFonts w:ascii="Times New Roman" w:hAnsi="Times New Roman"/>
          <w:color w:val="auto"/>
          <w:sz w:val="28"/>
          <w:szCs w:val="28"/>
        </w:rPr>
        <w:t> </w:t>
      </w:r>
      <w:proofErr w:type="spellStart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Алтынсарина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, 2018. – 89 с. 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Физическая культура в </w:t>
      </w:r>
      <w:r w:rsidRPr="00845233">
        <w:rPr>
          <w:rFonts w:ascii="Times New Roman" w:hAnsi="Times New Roman"/>
          <w:color w:val="auto"/>
          <w:sz w:val="28"/>
          <w:szCs w:val="28"/>
        </w:rPr>
        <w:t>XXI</w:t>
      </w: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 веке: Концептуальные основы, инновационные методики и модели образовательных практик: монография/</w:t>
      </w:r>
      <w:proofErr w:type="spellStart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под.ред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. А.Э. </w:t>
      </w:r>
      <w:proofErr w:type="spellStart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Страдзе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, И.М. </w:t>
      </w:r>
      <w:proofErr w:type="gramStart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Быховской.-</w:t>
      </w:r>
      <w:proofErr w:type="gramEnd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Москва; Берлин: </w:t>
      </w:r>
      <w:proofErr w:type="spellStart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Директ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 –Медиа, 2019.-288с. 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SimSu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 xml:space="preserve">Л.П. Матвеев. Общая теория спорта и ее прикладные </w:t>
      </w:r>
      <w:proofErr w:type="spellStart"/>
      <w:proofErr w:type="gramStart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аспекты.учебник</w:t>
      </w:r>
      <w:proofErr w:type="spellEnd"/>
      <w:proofErr w:type="gramEnd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 xml:space="preserve"> для вузов физической культуры и спорта/Л.П.Матвеев.-6-е изд.-М.. Спорт, </w:t>
      </w:r>
      <w:proofErr w:type="gramStart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2019.-</w:t>
      </w:r>
      <w:proofErr w:type="gramEnd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342с:ил.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SimSu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 xml:space="preserve">Холодов, Ж.К. Теория и методика физического воспитания и спорта / Ж.К. Холодов, В.С. Кузнецов. – М.: Академия, 2010. – 419 с. 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Система </w:t>
      </w:r>
      <w:proofErr w:type="spellStart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критериального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 оценивания учебных достижений учащихся. Методическое пособие. – Астана: Национальная академия образования </w:t>
      </w:r>
      <w:proofErr w:type="spellStart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им.И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  <w:proofErr w:type="spellStart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Алтынсарина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 И. </w:t>
      </w:r>
      <w:proofErr w:type="spellStart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Алтынсарина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, 2013. – 80 с.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845233">
        <w:rPr>
          <w:rFonts w:ascii="Times New Roman" w:hAnsi="Times New Roman"/>
          <w:color w:val="auto"/>
          <w:sz w:val="28"/>
          <w:szCs w:val="28"/>
        </w:rPr>
        <w:t>Джером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845233">
        <w:rPr>
          <w:rFonts w:ascii="Times New Roman" w:hAnsi="Times New Roman"/>
          <w:color w:val="auto"/>
          <w:sz w:val="28"/>
          <w:szCs w:val="28"/>
        </w:rPr>
        <w:t>Брунер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Pr="00845233">
        <w:rPr>
          <w:rFonts w:ascii="Times New Roman" w:hAnsi="Times New Roman"/>
          <w:color w:val="auto"/>
          <w:sz w:val="28"/>
          <w:szCs w:val="28"/>
        </w:rPr>
        <w:t>Ссылки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845233">
        <w:rPr>
          <w:rFonts w:ascii="Times New Roman" w:hAnsi="Times New Roman"/>
          <w:color w:val="auto"/>
          <w:sz w:val="28"/>
          <w:szCs w:val="28"/>
        </w:rPr>
        <w:t>Bereiter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</w:rPr>
        <w:t xml:space="preserve"> C., </w:t>
      </w:r>
      <w:proofErr w:type="spellStart"/>
      <w:r w:rsidRPr="00845233">
        <w:rPr>
          <w:rFonts w:ascii="Times New Roman" w:hAnsi="Times New Roman"/>
          <w:color w:val="auto"/>
          <w:sz w:val="28"/>
          <w:szCs w:val="28"/>
        </w:rPr>
        <w:t>Scardamalia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</w:rPr>
        <w:t>, M. (1987). The psychology of written composition. Hillsdale, NJ: L. Erlbaum.</w:t>
      </w:r>
    </w:p>
    <w:p w:rsidR="000862BB" w:rsidRPr="00845233" w:rsidRDefault="006253C6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hyperlink r:id="rId15" w:history="1">
        <w:r w:rsidR="000862BB" w:rsidRPr="00845233">
          <w:rPr>
            <w:rStyle w:val="ae"/>
            <w:rFonts w:ascii="Times New Roman" w:hAnsi="Times New Roman"/>
            <w:color w:val="auto"/>
            <w:sz w:val="28"/>
            <w:szCs w:val="28"/>
          </w:rPr>
          <w:t>https://www.cpm.kz/ru/portal/blogs/?page=post&amp;blog=Alimov_Ashat&amp;post_id=140350</w:t>
        </w:r>
      </w:hyperlink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Международная система оценивания знаний /</w:t>
      </w:r>
      <w:r w:rsidRPr="00845233">
        <w:rPr>
          <w:rFonts w:ascii="Times New Roman" w:hAnsi="Times New Roman"/>
          <w:color w:val="auto"/>
          <w:sz w:val="28"/>
          <w:szCs w:val="28"/>
        </w:rPr>
        <w:t>on</w:t>
      </w: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 28 </w:t>
      </w:r>
      <w:r w:rsidRPr="00845233">
        <w:rPr>
          <w:rFonts w:ascii="Times New Roman" w:hAnsi="Times New Roman"/>
          <w:color w:val="auto"/>
          <w:sz w:val="28"/>
          <w:szCs w:val="28"/>
        </w:rPr>
        <w:t>September</w:t>
      </w: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 2011 / / Электронный ресурс. – Режим доступа: </w:t>
      </w:r>
      <w:hyperlink r:id="rId16" w:history="1">
        <w:r w:rsidRPr="00845233">
          <w:rPr>
            <w:rStyle w:val="ae"/>
            <w:rFonts w:ascii="Times New Roman" w:hAnsi="Times New Roman"/>
            <w:color w:val="auto"/>
            <w:sz w:val="28"/>
            <w:szCs w:val="28"/>
          </w:rPr>
          <w:t>http</w:t>
        </w:r>
        <w:r w:rsidRPr="00845233">
          <w:rPr>
            <w:rStyle w:val="ae"/>
            <w:rFonts w:ascii="Times New Roman" w:hAnsi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845233">
          <w:rPr>
            <w:rStyle w:val="ae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  <w:r w:rsidRPr="00845233">
          <w:rPr>
            <w:rStyle w:val="ae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845233">
          <w:rPr>
            <w:rStyle w:val="ae"/>
            <w:rFonts w:ascii="Times New Roman" w:hAnsi="Times New Roman"/>
            <w:color w:val="auto"/>
            <w:sz w:val="28"/>
            <w:szCs w:val="28"/>
          </w:rPr>
          <w:t>wikipedia</w:t>
        </w:r>
        <w:proofErr w:type="spellEnd"/>
        <w:r w:rsidRPr="00845233">
          <w:rPr>
            <w:rStyle w:val="ae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845233">
          <w:rPr>
            <w:rStyle w:val="ae"/>
            <w:rFonts w:ascii="Times New Roman" w:hAnsi="Times New Roman"/>
            <w:color w:val="auto"/>
            <w:sz w:val="28"/>
            <w:szCs w:val="28"/>
          </w:rPr>
          <w:t>org</w:t>
        </w:r>
      </w:hyperlink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М.И. </w:t>
      </w:r>
      <w:proofErr w:type="spellStart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Адамбеков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. М.Ш. </w:t>
      </w:r>
      <w:proofErr w:type="spellStart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Туякбаева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, Е.К. </w:t>
      </w:r>
      <w:proofErr w:type="spellStart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Уанбаев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 Методика преподавания физической культуры в общеобразовательных школах (методические рекомендации), Алматы, 2012 г.-173 С.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Уанбаева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 Е.К., </w:t>
      </w:r>
      <w:proofErr w:type="spellStart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Уанбаева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 Ф.Р. Теория и методика физической культуры и спорта. – Усть-Каменогорск: издательство ВКГУ, 2006. – 270 б.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Уанбаева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 Е.К., </w:t>
      </w:r>
      <w:proofErr w:type="spellStart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Уанбаева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 Ф.Р. Планирование, контроль и учет работы по физическому воспитанию в школе. – Усть-Каменогорск: изд-во БОГАТЫХ, в 2006. – 225 с.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Каражанов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 Б.К. Основные понятия теории и методики физической культуры и </w:t>
      </w:r>
      <w:proofErr w:type="gramStart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спорта.-</w:t>
      </w:r>
      <w:proofErr w:type="gramEnd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845233">
        <w:rPr>
          <w:rFonts w:ascii="Times New Roman" w:hAnsi="Times New Roman"/>
          <w:color w:val="auto"/>
          <w:sz w:val="28"/>
          <w:szCs w:val="28"/>
        </w:rPr>
        <w:t>Алма-Ата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845233">
        <w:rPr>
          <w:rFonts w:ascii="Times New Roman" w:hAnsi="Times New Roman"/>
          <w:color w:val="auto"/>
          <w:sz w:val="28"/>
          <w:szCs w:val="28"/>
        </w:rPr>
        <w:t>КазИФК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</w:rPr>
        <w:t>, 199</w:t>
      </w: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1 г.</w:t>
      </w:r>
    </w:p>
    <w:p w:rsidR="000862BB" w:rsidRPr="00845233" w:rsidRDefault="000862BB" w:rsidP="00845233">
      <w:pPr>
        <w:pStyle w:val="a5"/>
        <w:numPr>
          <w:ilvl w:val="0"/>
          <w:numId w:val="1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  <w:lang w:val="kk-KZ"/>
        </w:rPr>
        <w:lastRenderedPageBreak/>
        <w:t>Адаптивная физическая культура и спорт. Учебное пособие. Нур-Султан, 2019г.-408 с.</w:t>
      </w:r>
    </w:p>
    <w:p w:rsidR="000862BB" w:rsidRPr="00845233" w:rsidRDefault="000862BB" w:rsidP="00845233">
      <w:pPr>
        <w:pStyle w:val="a5"/>
        <w:numPr>
          <w:ilvl w:val="0"/>
          <w:numId w:val="1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  <w:lang w:val="kk-KZ"/>
        </w:rPr>
        <w:t>Частные методики АФК: Учебное пособие/ под редакцией Л.В. Шапковой.- М.: Советский спорт, 2007.- 608с.</w:t>
      </w:r>
    </w:p>
    <w:p w:rsidR="000862BB" w:rsidRPr="00845233" w:rsidRDefault="000862BB" w:rsidP="00845233">
      <w:pPr>
        <w:pStyle w:val="Default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val="ru-RU"/>
        </w:rPr>
      </w:pPr>
    </w:p>
    <w:p w:rsidR="000862BB" w:rsidRPr="00845233" w:rsidRDefault="000862BB" w:rsidP="00845233">
      <w:pPr>
        <w:shd w:val="clear" w:color="auto" w:fill="FFFFFF"/>
        <w:tabs>
          <w:tab w:val="left" w:pos="851"/>
        </w:tabs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aps/>
          <w:kern w:val="1"/>
          <w:sz w:val="28"/>
          <w:szCs w:val="28"/>
        </w:rPr>
      </w:pPr>
      <w:proofErr w:type="gramStart"/>
      <w:r w:rsidRPr="00845233">
        <w:rPr>
          <w:rFonts w:ascii="Times New Roman" w:eastAsia="Calibri" w:hAnsi="Times New Roman" w:cs="Times New Roman"/>
          <w:b/>
          <w:bCs/>
          <w:caps/>
          <w:kern w:val="1"/>
          <w:sz w:val="28"/>
          <w:szCs w:val="28"/>
        </w:rPr>
        <w:t>Список  ДОПОЛНИТЕЛЬНОЙ</w:t>
      </w:r>
      <w:proofErr w:type="gramEnd"/>
      <w:r w:rsidRPr="00845233">
        <w:rPr>
          <w:rFonts w:ascii="Times New Roman" w:eastAsia="Calibri" w:hAnsi="Times New Roman" w:cs="Times New Roman"/>
          <w:b/>
          <w:bCs/>
          <w:caps/>
          <w:kern w:val="1"/>
          <w:sz w:val="28"/>
          <w:szCs w:val="28"/>
        </w:rPr>
        <w:t xml:space="preserve"> литературы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SimSu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 xml:space="preserve">Национальная рамка квалификации.  Утверждена протоколом от 16 марта 2016 года Республиканской трехсторонней комиссией по социальному партнерству и регулированию социальных и трудовых отношений. 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SimSu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 xml:space="preserve">Отраслевая рамка квалификации в области образования. Утверждена протоколом №2 заседания отраслевой трехсторонней комиссии по социальному партнерству и регулированию социальных и трудовых отношений при Министерстве образования и науки Республики Казахстан от «23» ноября 2016 года 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SimSu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Профессиональный стандарт педагога. Приложение к приказу Председателя Правления Национальной палаты предпринимателей Республики Казахстан «</w:t>
      </w:r>
      <w:proofErr w:type="spellStart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Атамекен</w:t>
      </w:r>
      <w:proofErr w:type="spellEnd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» № 133 от 8 июня 2017 года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color w:val="auto"/>
          <w:sz w:val="28"/>
          <w:szCs w:val="28"/>
          <w:lang w:val="ru-RU"/>
        </w:rPr>
      </w:pPr>
      <w:proofErr w:type="spellStart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Макаридин</w:t>
      </w:r>
      <w:proofErr w:type="spellEnd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 xml:space="preserve">, Д.Н. Дифференцированное физкультурное образование учащихся 10-11 классов общеобразовательной школы в зависимости от </w:t>
      </w:r>
      <w:proofErr w:type="spellStart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обученности</w:t>
      </w:r>
      <w:proofErr w:type="spellEnd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 xml:space="preserve"> и уровня развития физических </w:t>
      </w:r>
      <w:proofErr w:type="gramStart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способностей :</w:t>
      </w:r>
      <w:proofErr w:type="gramEnd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автореф</w:t>
      </w:r>
      <w:proofErr w:type="spellEnd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 xml:space="preserve">. </w:t>
      </w:r>
      <w:proofErr w:type="spellStart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Дис</w:t>
      </w:r>
      <w:proofErr w:type="spellEnd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 xml:space="preserve">. … канд. </w:t>
      </w:r>
      <w:proofErr w:type="spellStart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Пед</w:t>
      </w:r>
      <w:proofErr w:type="spellEnd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 xml:space="preserve">. </w:t>
      </w:r>
      <w:proofErr w:type="gramStart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Наук :</w:t>
      </w:r>
      <w:proofErr w:type="gramEnd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 xml:space="preserve"> 13.00.04 / Д.Н. </w:t>
      </w:r>
      <w:proofErr w:type="spellStart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Макаридин</w:t>
      </w:r>
      <w:proofErr w:type="spellEnd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 xml:space="preserve">; ТГУ. – Тюмень, 1999. – 19 с. 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Мартыненко И.И. Теория и методика спортивных игр (специализация): учебное пособие. – Алматы: </w:t>
      </w:r>
      <w:proofErr w:type="spellStart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Қазақ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университеті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, 2012. – 166 с.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Мартыненко И.И. Основы детско-юношеского спорта: учебно-методическое пособие / И.И. Мартыненко. – Алматы: </w:t>
      </w:r>
      <w:proofErr w:type="spellStart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Қазақ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университеті</w:t>
      </w:r>
      <w:proofErr w:type="spellEnd"/>
      <w:r w:rsidRPr="00845233">
        <w:rPr>
          <w:rFonts w:ascii="Times New Roman" w:hAnsi="Times New Roman"/>
          <w:color w:val="auto"/>
          <w:sz w:val="28"/>
          <w:szCs w:val="28"/>
          <w:lang w:val="ru-RU"/>
        </w:rPr>
        <w:t>, 2015. – 122 с.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Селуянов</w:t>
      </w:r>
      <w:proofErr w:type="spellEnd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 xml:space="preserve">, В. Н. «Определение одаренности и поиск талантов в спорте» / В.Н. </w:t>
      </w:r>
      <w:proofErr w:type="spellStart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Селуянов</w:t>
      </w:r>
      <w:proofErr w:type="spellEnd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 xml:space="preserve">, Шестаков М. П. – М.: </w:t>
      </w:r>
      <w:proofErr w:type="spellStart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Спортакадем</w:t>
      </w:r>
      <w:proofErr w:type="spellEnd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 xml:space="preserve"> –пресс, 2000. – 210 с.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Годик, М. А. «Физическая подготовка футболистов» / М.А. Годик – М.: Терра-спорт, 2006. – 250 с.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Губа, В.П. Особенности отбора в баскетболе / В.П. Губа. – М.: Физкультура и спорт,</w:t>
      </w:r>
      <w:r w:rsidRPr="00845233">
        <w:rPr>
          <w:rFonts w:ascii="Times New Roman" w:eastAsia="SimSun" w:hAnsi="Times New Roman"/>
          <w:color w:val="auto"/>
          <w:sz w:val="28"/>
          <w:szCs w:val="28"/>
        </w:rPr>
        <w:t> </w:t>
      </w:r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2019. –</w:t>
      </w:r>
      <w:r w:rsidRPr="00845233">
        <w:rPr>
          <w:rFonts w:ascii="Times New Roman" w:eastAsia="SimSun" w:hAnsi="Times New Roman"/>
          <w:color w:val="auto"/>
          <w:sz w:val="28"/>
          <w:szCs w:val="28"/>
        </w:rPr>
        <w:t> </w:t>
      </w:r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821</w:t>
      </w:r>
      <w:r w:rsidRPr="00845233">
        <w:rPr>
          <w:rFonts w:ascii="Times New Roman" w:eastAsia="SimSun" w:hAnsi="Times New Roman"/>
          <w:color w:val="auto"/>
          <w:sz w:val="28"/>
          <w:szCs w:val="28"/>
        </w:rPr>
        <w:t> c</w:t>
      </w:r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.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Ивойлов</w:t>
      </w:r>
      <w:proofErr w:type="spellEnd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 xml:space="preserve">, А. В. Волейбол / А.В. </w:t>
      </w:r>
      <w:proofErr w:type="spellStart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Ивойлов</w:t>
      </w:r>
      <w:proofErr w:type="spellEnd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 xml:space="preserve">, К.Б. Герман, Э.К. </w:t>
      </w:r>
      <w:proofErr w:type="spellStart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Ахмеров</w:t>
      </w:r>
      <w:proofErr w:type="spellEnd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. – М.: Высшая школа,</w:t>
      </w:r>
      <w:r w:rsidRPr="00845233">
        <w:rPr>
          <w:rFonts w:ascii="Times New Roman" w:eastAsia="SimSun" w:hAnsi="Times New Roman"/>
          <w:color w:val="auto"/>
          <w:sz w:val="28"/>
          <w:szCs w:val="28"/>
        </w:rPr>
        <w:t> </w:t>
      </w:r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 xml:space="preserve">2017. – 144 </w:t>
      </w:r>
      <w:r w:rsidRPr="00845233">
        <w:rPr>
          <w:rFonts w:ascii="Times New Roman" w:eastAsia="SimSun" w:hAnsi="Times New Roman"/>
          <w:color w:val="auto"/>
          <w:sz w:val="28"/>
          <w:szCs w:val="28"/>
        </w:rPr>
        <w:t>c</w:t>
      </w:r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.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Костикова, Л. В. Баскетбол / Л.В. Костикова. – М.: Физкультура и спорт,</w:t>
      </w:r>
      <w:r w:rsidRPr="00845233">
        <w:rPr>
          <w:rFonts w:ascii="Times New Roman" w:eastAsia="SimSun" w:hAnsi="Times New Roman"/>
          <w:color w:val="auto"/>
          <w:sz w:val="28"/>
          <w:szCs w:val="28"/>
        </w:rPr>
        <w:t> </w:t>
      </w:r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 xml:space="preserve">2019. – 176 </w:t>
      </w:r>
      <w:r w:rsidRPr="00845233">
        <w:rPr>
          <w:rFonts w:ascii="Times New Roman" w:eastAsia="SimSun" w:hAnsi="Times New Roman"/>
          <w:color w:val="auto"/>
          <w:sz w:val="28"/>
          <w:szCs w:val="28"/>
        </w:rPr>
        <w:t>c</w:t>
      </w:r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.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Башкин</w:t>
      </w:r>
      <w:proofErr w:type="spellEnd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 xml:space="preserve">, С. Уроки по баскетболу / С. </w:t>
      </w:r>
      <w:proofErr w:type="spellStart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Башкин</w:t>
      </w:r>
      <w:proofErr w:type="spellEnd"/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. – М.: Физкультура и спорт,</w:t>
      </w:r>
      <w:r w:rsidRPr="00845233">
        <w:rPr>
          <w:rFonts w:ascii="Times New Roman" w:eastAsia="SimSun" w:hAnsi="Times New Roman"/>
          <w:color w:val="auto"/>
          <w:sz w:val="28"/>
          <w:szCs w:val="28"/>
        </w:rPr>
        <w:t> </w:t>
      </w:r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 xml:space="preserve">2015. – 184 </w:t>
      </w:r>
      <w:r w:rsidRPr="00845233">
        <w:rPr>
          <w:rFonts w:ascii="Times New Roman" w:eastAsia="SimSun" w:hAnsi="Times New Roman"/>
          <w:color w:val="auto"/>
          <w:sz w:val="28"/>
          <w:szCs w:val="28"/>
        </w:rPr>
        <w:t>c</w:t>
      </w:r>
      <w:r w:rsidRPr="00845233">
        <w:rPr>
          <w:rFonts w:ascii="Times New Roman" w:eastAsia="SimSun" w:hAnsi="Times New Roman"/>
          <w:color w:val="auto"/>
          <w:sz w:val="28"/>
          <w:szCs w:val="28"/>
          <w:lang w:val="ru-RU"/>
        </w:rPr>
        <w:t>.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spellStart"/>
      <w:r w:rsidRPr="00845233">
        <w:rPr>
          <w:rFonts w:ascii="Times New Roman" w:eastAsia="TimesNewRomanPSMT" w:hAnsi="Times New Roman"/>
          <w:color w:val="auto"/>
          <w:sz w:val="28"/>
          <w:szCs w:val="28"/>
          <w:lang w:val="ru-RU"/>
        </w:rPr>
        <w:t>Жилкин</w:t>
      </w:r>
      <w:proofErr w:type="spellEnd"/>
      <w:r w:rsidRPr="00845233">
        <w:rPr>
          <w:rFonts w:ascii="Times New Roman" w:eastAsia="TimesNewRomanPSMT" w:hAnsi="Times New Roman"/>
          <w:color w:val="auto"/>
          <w:sz w:val="28"/>
          <w:szCs w:val="28"/>
          <w:lang w:val="ru-RU"/>
        </w:rPr>
        <w:t xml:space="preserve"> А. И. Легкая атлетика: Учеб, пособие для студ. </w:t>
      </w:r>
      <w:proofErr w:type="spellStart"/>
      <w:r w:rsidRPr="00845233">
        <w:rPr>
          <w:rFonts w:ascii="Times New Roman" w:eastAsia="TimesNewRomanPSMT" w:hAnsi="Times New Roman"/>
          <w:color w:val="auto"/>
          <w:sz w:val="28"/>
          <w:szCs w:val="28"/>
          <w:lang w:val="ru-RU"/>
        </w:rPr>
        <w:t>Высш</w:t>
      </w:r>
      <w:proofErr w:type="spellEnd"/>
      <w:r w:rsidRPr="00845233">
        <w:rPr>
          <w:rFonts w:ascii="Times New Roman" w:eastAsia="TimesNewRomanPSMT" w:hAnsi="Times New Roman"/>
          <w:color w:val="auto"/>
          <w:sz w:val="28"/>
          <w:szCs w:val="28"/>
          <w:lang w:val="ru-RU"/>
        </w:rPr>
        <w:t xml:space="preserve">. </w:t>
      </w:r>
      <w:proofErr w:type="spellStart"/>
      <w:r w:rsidRPr="00845233">
        <w:rPr>
          <w:rFonts w:ascii="Times New Roman" w:eastAsia="TimesNewRomanPSMT" w:hAnsi="Times New Roman"/>
          <w:color w:val="auto"/>
          <w:sz w:val="28"/>
          <w:szCs w:val="28"/>
          <w:lang w:val="ru-RU"/>
        </w:rPr>
        <w:t>Пед</w:t>
      </w:r>
      <w:proofErr w:type="spellEnd"/>
      <w:r w:rsidRPr="00845233">
        <w:rPr>
          <w:rFonts w:ascii="Times New Roman" w:eastAsia="TimesNewRomanPSMT" w:hAnsi="Times New Roman"/>
          <w:color w:val="auto"/>
          <w:sz w:val="28"/>
          <w:szCs w:val="28"/>
          <w:lang w:val="ru-RU"/>
        </w:rPr>
        <w:t xml:space="preserve">. Учеб. Заведений / А. И. </w:t>
      </w:r>
      <w:proofErr w:type="spellStart"/>
      <w:r w:rsidRPr="00845233">
        <w:rPr>
          <w:rFonts w:ascii="Times New Roman" w:eastAsia="TimesNewRomanPSMT" w:hAnsi="Times New Roman"/>
          <w:color w:val="auto"/>
          <w:sz w:val="28"/>
          <w:szCs w:val="28"/>
          <w:lang w:val="ru-RU"/>
        </w:rPr>
        <w:t>Жилкин</w:t>
      </w:r>
      <w:proofErr w:type="spellEnd"/>
      <w:r w:rsidRPr="00845233">
        <w:rPr>
          <w:rFonts w:ascii="Times New Roman" w:eastAsia="TimesNewRomanPSMT" w:hAnsi="Times New Roman"/>
          <w:color w:val="auto"/>
          <w:sz w:val="28"/>
          <w:szCs w:val="28"/>
          <w:lang w:val="ru-RU"/>
        </w:rPr>
        <w:t xml:space="preserve">, В. С. Кузьмин, Е. В. </w:t>
      </w:r>
      <w:proofErr w:type="spellStart"/>
      <w:r w:rsidRPr="00845233">
        <w:rPr>
          <w:rFonts w:ascii="Times New Roman" w:eastAsia="TimesNewRomanPSMT" w:hAnsi="Times New Roman"/>
          <w:color w:val="auto"/>
          <w:sz w:val="28"/>
          <w:szCs w:val="28"/>
          <w:lang w:val="ru-RU"/>
        </w:rPr>
        <w:t>Сидорчук</w:t>
      </w:r>
      <w:proofErr w:type="spellEnd"/>
      <w:r w:rsidRPr="00845233">
        <w:rPr>
          <w:rFonts w:ascii="Times New Roman" w:eastAsia="TimesNewRomanPSMT" w:hAnsi="Times New Roman"/>
          <w:color w:val="auto"/>
          <w:sz w:val="28"/>
          <w:szCs w:val="28"/>
          <w:lang w:val="ru-RU"/>
        </w:rPr>
        <w:t xml:space="preserve">. – 2-е изд., стер. – М.: Издательский центр «Академия», 2005. – 464 с. 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eastAsia="Calibri" w:hAnsi="Times New Roman"/>
          <w:color w:val="auto"/>
          <w:sz w:val="28"/>
          <w:szCs w:val="28"/>
        </w:rPr>
        <w:t>http</w:t>
      </w:r>
      <w:r w:rsidRPr="00845233">
        <w:rPr>
          <w:rFonts w:ascii="Times New Roman" w:eastAsia="Calibri" w:hAnsi="Times New Roman"/>
          <w:color w:val="auto"/>
          <w:sz w:val="28"/>
          <w:szCs w:val="28"/>
          <w:lang w:val="ru-RU"/>
        </w:rPr>
        <w:t>://</w:t>
      </w:r>
      <w:proofErr w:type="spellStart"/>
      <w:r w:rsidRPr="00845233">
        <w:rPr>
          <w:rFonts w:ascii="Times New Roman" w:eastAsia="Calibri" w:hAnsi="Times New Roman"/>
          <w:color w:val="auto"/>
          <w:sz w:val="28"/>
          <w:szCs w:val="28"/>
        </w:rPr>
        <w:t>egov</w:t>
      </w:r>
      <w:proofErr w:type="spellEnd"/>
      <w:r w:rsidRPr="00845233">
        <w:rPr>
          <w:rFonts w:ascii="Times New Roman" w:eastAsia="Calibri" w:hAnsi="Times New Roman"/>
          <w:color w:val="auto"/>
          <w:sz w:val="28"/>
          <w:szCs w:val="28"/>
          <w:lang w:val="ru-RU"/>
        </w:rPr>
        <w:t>.</w:t>
      </w:r>
      <w:proofErr w:type="spellStart"/>
      <w:r w:rsidRPr="00845233">
        <w:rPr>
          <w:rFonts w:ascii="Times New Roman" w:eastAsia="Calibri" w:hAnsi="Times New Roman"/>
          <w:color w:val="auto"/>
          <w:sz w:val="28"/>
          <w:szCs w:val="28"/>
        </w:rPr>
        <w:t>kz</w:t>
      </w:r>
      <w:proofErr w:type="spellEnd"/>
      <w:r w:rsidRPr="00845233">
        <w:rPr>
          <w:rFonts w:ascii="Times New Roman" w:eastAsia="Calibri" w:hAnsi="Times New Roman"/>
          <w:color w:val="auto"/>
          <w:sz w:val="28"/>
          <w:szCs w:val="28"/>
          <w:lang w:val="ru-RU"/>
        </w:rPr>
        <w:t xml:space="preserve"> – Электронное правительство Республики Казахстан.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color w:val="auto"/>
          <w:sz w:val="28"/>
          <w:szCs w:val="28"/>
          <w:lang w:val="ru-RU"/>
        </w:rPr>
      </w:pPr>
      <w:proofErr w:type="gramStart"/>
      <w:r w:rsidRPr="00845233">
        <w:rPr>
          <w:rFonts w:ascii="Times New Roman" w:eastAsia="Calibri" w:hAnsi="Times New Roman"/>
          <w:color w:val="auto"/>
          <w:sz w:val="28"/>
          <w:szCs w:val="28"/>
        </w:rPr>
        <w:t>http</w:t>
      </w:r>
      <w:r w:rsidRPr="00845233">
        <w:rPr>
          <w:rFonts w:ascii="Times New Roman" w:eastAsia="Calibri" w:hAnsi="Times New Roman"/>
          <w:color w:val="auto"/>
          <w:sz w:val="28"/>
          <w:szCs w:val="28"/>
          <w:lang w:val="ru-RU"/>
        </w:rPr>
        <w:t>://</w:t>
      </w:r>
      <w:r w:rsidRPr="00845233">
        <w:rPr>
          <w:rFonts w:ascii="Times New Roman" w:eastAsia="Calibri" w:hAnsi="Times New Roman"/>
          <w:color w:val="auto"/>
          <w:sz w:val="28"/>
          <w:szCs w:val="28"/>
        </w:rPr>
        <w:t>www</w:t>
      </w:r>
      <w:r w:rsidRPr="00845233">
        <w:rPr>
          <w:rFonts w:ascii="Times New Roman" w:eastAsia="Calibri" w:hAnsi="Times New Roman"/>
          <w:color w:val="auto"/>
          <w:sz w:val="28"/>
          <w:szCs w:val="28"/>
          <w:lang w:val="ru-RU"/>
        </w:rPr>
        <w:t>.</w:t>
      </w:r>
      <w:proofErr w:type="spellStart"/>
      <w:r w:rsidRPr="00845233">
        <w:rPr>
          <w:rFonts w:ascii="Times New Roman" w:eastAsia="Calibri" w:hAnsi="Times New Roman"/>
          <w:color w:val="auto"/>
          <w:sz w:val="28"/>
          <w:szCs w:val="28"/>
        </w:rPr>
        <w:t>pki</w:t>
      </w:r>
      <w:proofErr w:type="spellEnd"/>
      <w:r w:rsidRPr="00845233">
        <w:rPr>
          <w:rFonts w:ascii="Times New Roman" w:eastAsia="Calibri" w:hAnsi="Times New Roman"/>
          <w:color w:val="auto"/>
          <w:sz w:val="28"/>
          <w:szCs w:val="28"/>
          <w:lang w:val="ru-RU"/>
        </w:rPr>
        <w:t>.</w:t>
      </w:r>
      <w:proofErr w:type="spellStart"/>
      <w:r w:rsidRPr="00845233">
        <w:rPr>
          <w:rFonts w:ascii="Times New Roman" w:eastAsia="Calibri" w:hAnsi="Times New Roman"/>
          <w:color w:val="auto"/>
          <w:sz w:val="28"/>
          <w:szCs w:val="28"/>
        </w:rPr>
        <w:t>gov</w:t>
      </w:r>
      <w:proofErr w:type="spellEnd"/>
      <w:r w:rsidRPr="00845233">
        <w:rPr>
          <w:rFonts w:ascii="Times New Roman" w:eastAsia="Calibri" w:hAnsi="Times New Roman"/>
          <w:color w:val="auto"/>
          <w:sz w:val="28"/>
          <w:szCs w:val="28"/>
          <w:lang w:val="ru-RU"/>
        </w:rPr>
        <w:t>.</w:t>
      </w:r>
      <w:proofErr w:type="spellStart"/>
      <w:r w:rsidRPr="00845233">
        <w:rPr>
          <w:rFonts w:ascii="Times New Roman" w:eastAsia="Calibri" w:hAnsi="Times New Roman"/>
          <w:color w:val="auto"/>
          <w:sz w:val="28"/>
          <w:szCs w:val="28"/>
        </w:rPr>
        <w:t>kz</w:t>
      </w:r>
      <w:proofErr w:type="spellEnd"/>
      <w:r w:rsidRPr="00845233">
        <w:rPr>
          <w:rFonts w:ascii="Times New Roman" w:eastAsia="Calibri" w:hAnsi="Times New Roman"/>
          <w:color w:val="auto"/>
          <w:sz w:val="28"/>
          <w:szCs w:val="28"/>
          <w:lang w:val="ru-RU"/>
        </w:rPr>
        <w:t xml:space="preserve">  -</w:t>
      </w:r>
      <w:proofErr w:type="gramEnd"/>
      <w:r w:rsidRPr="00845233">
        <w:rPr>
          <w:rFonts w:ascii="Times New Roman" w:eastAsia="Calibri" w:hAnsi="Times New Roman"/>
          <w:color w:val="auto"/>
          <w:sz w:val="28"/>
          <w:szCs w:val="28"/>
          <w:lang w:val="ru-RU"/>
        </w:rPr>
        <w:t xml:space="preserve"> Национальный удостоверяющий центр.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eastAsia="Calibri" w:hAnsi="Times New Roman"/>
          <w:color w:val="auto"/>
          <w:sz w:val="28"/>
          <w:szCs w:val="28"/>
        </w:rPr>
        <w:lastRenderedPageBreak/>
        <w:t>https</w:t>
      </w:r>
      <w:r w:rsidRPr="00845233">
        <w:rPr>
          <w:rFonts w:ascii="Times New Roman" w:eastAsia="Calibri" w:hAnsi="Times New Roman"/>
          <w:color w:val="auto"/>
          <w:sz w:val="28"/>
          <w:szCs w:val="28"/>
          <w:lang w:val="ru-RU"/>
        </w:rPr>
        <w:t>://</w:t>
      </w:r>
      <w:proofErr w:type="spellStart"/>
      <w:r w:rsidRPr="00845233">
        <w:rPr>
          <w:rFonts w:ascii="Times New Roman" w:eastAsia="Calibri" w:hAnsi="Times New Roman"/>
          <w:color w:val="auto"/>
          <w:sz w:val="28"/>
          <w:szCs w:val="28"/>
        </w:rPr>
        <w:t>kundelik</w:t>
      </w:r>
      <w:proofErr w:type="spellEnd"/>
      <w:r w:rsidRPr="00845233">
        <w:rPr>
          <w:rFonts w:ascii="Times New Roman" w:eastAsia="Calibri" w:hAnsi="Times New Roman"/>
          <w:color w:val="auto"/>
          <w:sz w:val="28"/>
          <w:szCs w:val="28"/>
          <w:lang w:val="ru-RU"/>
        </w:rPr>
        <w:t>.</w:t>
      </w:r>
      <w:proofErr w:type="spellStart"/>
      <w:r w:rsidRPr="00845233">
        <w:rPr>
          <w:rFonts w:ascii="Times New Roman" w:eastAsia="Calibri" w:hAnsi="Times New Roman"/>
          <w:color w:val="auto"/>
          <w:sz w:val="28"/>
          <w:szCs w:val="28"/>
        </w:rPr>
        <w:t>kz</w:t>
      </w:r>
      <w:proofErr w:type="spellEnd"/>
      <w:r w:rsidRPr="00845233">
        <w:rPr>
          <w:rFonts w:ascii="Times New Roman" w:eastAsia="Calibri" w:hAnsi="Times New Roman"/>
          <w:color w:val="auto"/>
          <w:sz w:val="28"/>
          <w:szCs w:val="28"/>
          <w:lang w:val="ru-RU"/>
        </w:rPr>
        <w:t>/ - Автоматизированная система.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eastAsia="Calibri" w:hAnsi="Times New Roman"/>
          <w:color w:val="auto"/>
          <w:sz w:val="28"/>
          <w:szCs w:val="28"/>
        </w:rPr>
        <w:t>http</w:t>
      </w:r>
      <w:r w:rsidRPr="00845233">
        <w:rPr>
          <w:rFonts w:ascii="Times New Roman" w:eastAsia="Calibri" w:hAnsi="Times New Roman"/>
          <w:color w:val="auto"/>
          <w:sz w:val="28"/>
          <w:szCs w:val="28"/>
          <w:lang w:val="ru-RU"/>
        </w:rPr>
        <w:t>://</w:t>
      </w:r>
      <w:proofErr w:type="spellStart"/>
      <w:r w:rsidRPr="00845233">
        <w:rPr>
          <w:rFonts w:ascii="Times New Roman" w:eastAsia="Calibri" w:hAnsi="Times New Roman"/>
          <w:color w:val="auto"/>
          <w:sz w:val="28"/>
          <w:szCs w:val="28"/>
        </w:rPr>
        <w:t>bilimland</w:t>
      </w:r>
      <w:proofErr w:type="spellEnd"/>
      <w:r w:rsidRPr="00845233">
        <w:rPr>
          <w:rFonts w:ascii="Times New Roman" w:eastAsia="Calibri" w:hAnsi="Times New Roman"/>
          <w:color w:val="auto"/>
          <w:sz w:val="28"/>
          <w:szCs w:val="28"/>
          <w:lang w:val="ru-RU"/>
        </w:rPr>
        <w:t>.</w:t>
      </w:r>
      <w:proofErr w:type="spellStart"/>
      <w:r w:rsidRPr="00845233">
        <w:rPr>
          <w:rFonts w:ascii="Times New Roman" w:eastAsia="Calibri" w:hAnsi="Times New Roman"/>
          <w:color w:val="auto"/>
          <w:sz w:val="28"/>
          <w:szCs w:val="28"/>
        </w:rPr>
        <w:t>kz</w:t>
      </w:r>
      <w:proofErr w:type="spellEnd"/>
      <w:r w:rsidRPr="00845233">
        <w:rPr>
          <w:rFonts w:ascii="Times New Roman" w:eastAsia="Calibri" w:hAnsi="Times New Roman"/>
          <w:color w:val="auto"/>
          <w:sz w:val="28"/>
          <w:szCs w:val="28"/>
          <w:lang w:val="ru-RU"/>
        </w:rPr>
        <w:t xml:space="preserve"> – Образовательная платформа для школьников, студентов и педагогов.</w:t>
      </w:r>
    </w:p>
    <w:p w:rsidR="000862BB" w:rsidRPr="00845233" w:rsidRDefault="000862BB" w:rsidP="00845233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color w:val="auto"/>
          <w:sz w:val="28"/>
          <w:szCs w:val="28"/>
          <w:lang w:val="ru-RU"/>
        </w:rPr>
      </w:pPr>
      <w:r w:rsidRPr="00845233">
        <w:rPr>
          <w:rFonts w:ascii="Times New Roman" w:eastAsia="Calibri" w:hAnsi="Times New Roman"/>
          <w:color w:val="auto"/>
          <w:sz w:val="28"/>
          <w:szCs w:val="28"/>
        </w:rPr>
        <w:t>https</w:t>
      </w:r>
      <w:r w:rsidRPr="00845233">
        <w:rPr>
          <w:rFonts w:ascii="Times New Roman" w:eastAsia="Calibri" w:hAnsi="Times New Roman"/>
          <w:color w:val="auto"/>
          <w:sz w:val="28"/>
          <w:szCs w:val="28"/>
          <w:lang w:val="ru-RU"/>
        </w:rPr>
        <w:t>://</w:t>
      </w:r>
      <w:proofErr w:type="spellStart"/>
      <w:r w:rsidRPr="00845233">
        <w:rPr>
          <w:rFonts w:ascii="Times New Roman" w:eastAsia="Calibri" w:hAnsi="Times New Roman"/>
          <w:color w:val="auto"/>
          <w:sz w:val="28"/>
          <w:szCs w:val="28"/>
        </w:rPr>
        <w:t>kk</w:t>
      </w:r>
      <w:proofErr w:type="spellEnd"/>
      <w:r w:rsidRPr="00845233">
        <w:rPr>
          <w:rFonts w:ascii="Times New Roman" w:eastAsia="Calibri" w:hAnsi="Times New Roman"/>
          <w:color w:val="auto"/>
          <w:sz w:val="28"/>
          <w:szCs w:val="28"/>
          <w:lang w:val="ru-RU"/>
        </w:rPr>
        <w:t>.</w:t>
      </w:r>
      <w:proofErr w:type="spellStart"/>
      <w:r w:rsidRPr="00845233">
        <w:rPr>
          <w:rFonts w:ascii="Times New Roman" w:eastAsia="Calibri" w:hAnsi="Times New Roman"/>
          <w:color w:val="auto"/>
          <w:sz w:val="28"/>
          <w:szCs w:val="28"/>
        </w:rPr>
        <w:t>wikipedia</w:t>
      </w:r>
      <w:proofErr w:type="spellEnd"/>
      <w:r w:rsidRPr="00845233">
        <w:rPr>
          <w:rFonts w:ascii="Times New Roman" w:eastAsia="Calibri" w:hAnsi="Times New Roman"/>
          <w:color w:val="auto"/>
          <w:sz w:val="28"/>
          <w:szCs w:val="28"/>
          <w:lang w:val="ru-RU"/>
        </w:rPr>
        <w:t>.</w:t>
      </w:r>
      <w:r w:rsidRPr="00845233">
        <w:rPr>
          <w:rFonts w:ascii="Times New Roman" w:eastAsia="Calibri" w:hAnsi="Times New Roman"/>
          <w:color w:val="auto"/>
          <w:sz w:val="28"/>
          <w:szCs w:val="28"/>
        </w:rPr>
        <w:t>org</w:t>
      </w:r>
      <w:r w:rsidRPr="00845233">
        <w:rPr>
          <w:rFonts w:ascii="Times New Roman" w:eastAsia="Calibri" w:hAnsi="Times New Roman"/>
          <w:color w:val="auto"/>
          <w:sz w:val="28"/>
          <w:szCs w:val="28"/>
          <w:lang w:val="ru-RU"/>
        </w:rPr>
        <w:t>/ - Открытая энциклопедия.</w:t>
      </w:r>
    </w:p>
    <w:p w:rsidR="000862BB" w:rsidRDefault="000862BB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6D7" w:rsidRPr="00845233" w:rsidRDefault="005356D7" w:rsidP="00845233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62BB" w:rsidRPr="00845233" w:rsidRDefault="000862BB" w:rsidP="0084523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862BB" w:rsidRPr="00845233" w:rsidRDefault="000862BB" w:rsidP="00E22267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709"/>
        <w:jc w:val="center"/>
        <w:outlineLvl w:val="0"/>
        <w:rPr>
          <w:rFonts w:eastAsia="Calibri"/>
          <w:b/>
          <w:bCs/>
          <w:spacing w:val="-6"/>
          <w:kern w:val="32"/>
          <w:sz w:val="28"/>
          <w:szCs w:val="28"/>
        </w:rPr>
      </w:pPr>
      <w:r w:rsidRPr="00845233">
        <w:rPr>
          <w:rFonts w:eastAsia="Calibri"/>
          <w:b/>
          <w:bCs/>
          <w:spacing w:val="-6"/>
          <w:kern w:val="32"/>
          <w:sz w:val="28"/>
          <w:szCs w:val="28"/>
        </w:rPr>
        <w:t xml:space="preserve"> Учебно-тематический план курса </w:t>
      </w:r>
    </w:p>
    <w:p w:rsidR="000862BB" w:rsidRPr="00845233" w:rsidRDefault="000862BB" w:rsidP="00845233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709"/>
        <w:jc w:val="center"/>
        <w:rPr>
          <w:rFonts w:eastAsia="Calibri"/>
          <w:b/>
          <w:bCs/>
          <w:spacing w:val="-6"/>
          <w:kern w:val="32"/>
          <w:sz w:val="28"/>
          <w:szCs w:val="28"/>
        </w:rPr>
      </w:pP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96"/>
        <w:gridCol w:w="851"/>
        <w:gridCol w:w="851"/>
        <w:gridCol w:w="851"/>
        <w:gridCol w:w="851"/>
      </w:tblGrid>
      <w:tr w:rsidR="000862BB" w:rsidRPr="00845233" w:rsidTr="000920FA">
        <w:trPr>
          <w:trHeight w:val="173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Pr="00845233" w:rsidRDefault="000862BB" w:rsidP="0009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BB" w:rsidRPr="00845233" w:rsidRDefault="000862BB" w:rsidP="0009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33">
              <w:rPr>
                <w:rFonts w:ascii="Times New Roman" w:hAnsi="Times New Roman" w:cs="Times New Roman"/>
                <w:sz w:val="28"/>
                <w:szCs w:val="28"/>
              </w:rPr>
              <w:t>Тематика занятий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62BB" w:rsidRPr="00845233" w:rsidRDefault="000862BB" w:rsidP="0009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3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62BB" w:rsidRPr="00845233" w:rsidRDefault="000862BB" w:rsidP="0009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62BB" w:rsidRPr="00845233" w:rsidRDefault="000862BB" w:rsidP="0009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33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62BB" w:rsidRPr="00845233" w:rsidRDefault="000862BB" w:rsidP="0009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3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862BB" w:rsidRPr="00845233" w:rsidTr="000920FA">
        <w:trPr>
          <w:trHeight w:val="265"/>
          <w:jc w:val="center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Pr="00845233" w:rsidRDefault="000862BB" w:rsidP="000920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845233">
              <w:rPr>
                <w:b/>
                <w:sz w:val="28"/>
                <w:szCs w:val="28"/>
              </w:rPr>
              <w:t xml:space="preserve">Модуль </w:t>
            </w:r>
            <w:r w:rsidRPr="00845233">
              <w:rPr>
                <w:b/>
                <w:sz w:val="28"/>
                <w:szCs w:val="28"/>
                <w:lang w:val="kk-KZ"/>
              </w:rPr>
              <w:t>1</w:t>
            </w:r>
            <w:r w:rsidRPr="00845233">
              <w:rPr>
                <w:b/>
                <w:sz w:val="28"/>
                <w:szCs w:val="28"/>
              </w:rPr>
              <w:t xml:space="preserve">. </w:t>
            </w:r>
            <w:r w:rsidRPr="00845233">
              <w:rPr>
                <w:rStyle w:val="a7"/>
                <w:rFonts w:eastAsiaTheme="majorEastAsia"/>
                <w:color w:val="000000"/>
                <w:sz w:val="28"/>
                <w:szCs w:val="28"/>
                <w:lang w:val="kk-KZ"/>
              </w:rPr>
              <w:t>Спортивный менеджмент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Pr="00845233" w:rsidRDefault="001E7D51" w:rsidP="001E7D51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Pr="00845233" w:rsidRDefault="001E7D51" w:rsidP="001E7D51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Pr="00845233" w:rsidRDefault="000862BB" w:rsidP="001E7D51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Pr="00845233" w:rsidRDefault="001E7D51" w:rsidP="001E7D51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7</w:t>
            </w:r>
          </w:p>
        </w:tc>
      </w:tr>
      <w:tr w:rsidR="005356D7" w:rsidRPr="00845233" w:rsidTr="000920FA">
        <w:trPr>
          <w:trHeight w:val="26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5356D7" w:rsidRDefault="005356D7" w:rsidP="005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D7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5356D7" w:rsidRPr="00845233" w:rsidTr="000920FA">
        <w:trPr>
          <w:trHeight w:val="26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5356D7" w:rsidRDefault="005356D7" w:rsidP="005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D7">
              <w:rPr>
                <w:rFonts w:ascii="Times New Roman" w:hAnsi="Times New Roman" w:cs="Times New Roman"/>
                <w:sz w:val="28"/>
                <w:szCs w:val="28"/>
              </w:rPr>
              <w:t>управление спортивной инфраструктурой и сооружениями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5356D7" w:rsidRPr="00845233" w:rsidTr="000920FA">
        <w:trPr>
          <w:trHeight w:val="26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5356D7" w:rsidRDefault="005356D7" w:rsidP="005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D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спортивных соревнований и различных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5356D7" w:rsidRPr="00845233" w:rsidTr="000920FA">
        <w:trPr>
          <w:trHeight w:val="26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33">
              <w:rPr>
                <w:rFonts w:ascii="Times New Roman" w:hAnsi="Times New Roman" w:cs="Times New Roman"/>
                <w:sz w:val="28"/>
                <w:szCs w:val="28"/>
              </w:rPr>
              <w:t>управление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r w:rsidRPr="00845233">
              <w:rPr>
                <w:rFonts w:ascii="Times New Roman" w:hAnsi="Times New Roman" w:cs="Times New Roman"/>
                <w:sz w:val="28"/>
                <w:szCs w:val="28"/>
              </w:rPr>
              <w:t xml:space="preserve"> видами спортивных</w:t>
            </w:r>
            <w:r w:rsidRPr="008452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45233">
              <w:rPr>
                <w:rFonts w:ascii="Times New Roman" w:hAnsi="Times New Roman" w:cs="Times New Roman"/>
                <w:sz w:val="28"/>
                <w:szCs w:val="28"/>
              </w:rPr>
              <w:t>организаций (спортивная журналистика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-навык работы со СМИ</w:t>
            </w:r>
            <w:r w:rsidRPr="008452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52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спортивных турниров,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вентов</w:t>
            </w:r>
            <w:proofErr w:type="spellEnd"/>
            <w:r w:rsidRPr="008452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5356D7" w:rsidRPr="00845233" w:rsidTr="000920FA">
        <w:trPr>
          <w:trHeight w:val="26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5356D7" w:rsidRDefault="005356D7" w:rsidP="0053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D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маркетинг-анализ и продвижение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0862BB" w:rsidRPr="00845233" w:rsidTr="000920FA">
        <w:trPr>
          <w:trHeight w:val="26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Pr="00845233" w:rsidRDefault="000862BB" w:rsidP="000920FA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Pr="00845233" w:rsidRDefault="00E22267" w:rsidP="000920FA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845233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proofErr w:type="spellEnd"/>
            <w:r w:rsidRPr="00845233">
              <w:rPr>
                <w:rFonts w:ascii="Times New Roman" w:hAnsi="Times New Roman"/>
                <w:b/>
                <w:sz w:val="28"/>
                <w:szCs w:val="28"/>
              </w:rPr>
              <w:t xml:space="preserve"> 2. </w:t>
            </w:r>
            <w:proofErr w:type="spellStart"/>
            <w:r w:rsidRPr="00845233">
              <w:rPr>
                <w:rFonts w:ascii="Times New Roman" w:hAnsi="Times New Roman"/>
                <w:b/>
                <w:sz w:val="28"/>
                <w:szCs w:val="28"/>
              </w:rPr>
              <w:t>Психолог</w:t>
            </w:r>
            <w:proofErr w:type="spellEnd"/>
            <w:r w:rsidRPr="0084523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ия в спорте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Pr="001E7D51" w:rsidRDefault="001E7D51" w:rsidP="001E7D51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1E7D51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Pr="001E7D51" w:rsidRDefault="001E7D51" w:rsidP="001E7D51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1E7D51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Pr="001E7D51" w:rsidRDefault="000862BB" w:rsidP="001E7D51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BB" w:rsidRPr="001E7D51" w:rsidRDefault="001E7D51" w:rsidP="001E7D51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1E7D51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7</w:t>
            </w:r>
          </w:p>
        </w:tc>
      </w:tr>
      <w:tr w:rsidR="005356D7" w:rsidRPr="00845233" w:rsidTr="000920FA">
        <w:trPr>
          <w:trHeight w:val="26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F2F2F"/>
                <w:sz w:val="28"/>
                <w:szCs w:val="28"/>
                <w:lang w:val="kk-KZ"/>
              </w:rPr>
            </w:pPr>
            <w:r w:rsidRPr="00845233">
              <w:rPr>
                <w:color w:val="2F2F2F"/>
                <w:sz w:val="28"/>
                <w:szCs w:val="28"/>
                <w:lang w:val="kk-KZ"/>
              </w:rPr>
              <w:t>2.1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F2F2F"/>
                <w:sz w:val="28"/>
                <w:szCs w:val="28"/>
              </w:rPr>
            </w:pPr>
            <w:r w:rsidRPr="00845233">
              <w:rPr>
                <w:color w:val="2F2F2F"/>
                <w:sz w:val="28"/>
                <w:szCs w:val="28"/>
              </w:rPr>
              <w:t xml:space="preserve">Базовая </w:t>
            </w:r>
            <w:proofErr w:type="spellStart"/>
            <w:r w:rsidRPr="00845233">
              <w:rPr>
                <w:color w:val="2F2F2F"/>
                <w:sz w:val="28"/>
                <w:szCs w:val="28"/>
              </w:rPr>
              <w:t>саморегуляция</w:t>
            </w:r>
            <w:proofErr w:type="spellEnd"/>
            <w:r w:rsidRPr="00845233">
              <w:rPr>
                <w:color w:val="2F2F2F"/>
                <w:sz w:val="28"/>
                <w:szCs w:val="28"/>
              </w:rPr>
              <w:t xml:space="preserve"> в спорте.</w:t>
            </w:r>
            <w:r w:rsidRPr="00845233">
              <w:rPr>
                <w:color w:val="2F2F2F"/>
                <w:sz w:val="28"/>
                <w:szCs w:val="28"/>
                <w:lang w:val="kk-KZ"/>
              </w:rPr>
              <w:t xml:space="preserve"> </w:t>
            </w:r>
            <w:r w:rsidRPr="00845233">
              <w:rPr>
                <w:color w:val="2F2F2F"/>
                <w:sz w:val="28"/>
                <w:szCs w:val="28"/>
              </w:rPr>
              <w:t>Психические процессы в личности.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5356D7" w:rsidRPr="00845233" w:rsidTr="000920FA">
        <w:trPr>
          <w:trHeight w:val="26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845233">
              <w:rPr>
                <w:sz w:val="28"/>
                <w:szCs w:val="28"/>
                <w:lang w:val="kk-KZ"/>
              </w:rPr>
              <w:t>2.2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45233">
              <w:rPr>
                <w:color w:val="2F2F2F"/>
                <w:sz w:val="28"/>
                <w:szCs w:val="28"/>
              </w:rPr>
              <w:t>Теория потребностей.</w:t>
            </w:r>
            <w:r w:rsidRPr="00845233">
              <w:rPr>
                <w:color w:val="2F2F2F"/>
                <w:sz w:val="28"/>
                <w:szCs w:val="28"/>
                <w:lang w:val="kk-KZ"/>
              </w:rPr>
              <w:t xml:space="preserve"> </w:t>
            </w:r>
            <w:r w:rsidRPr="00845233">
              <w:rPr>
                <w:color w:val="2F2F2F"/>
                <w:sz w:val="28"/>
                <w:szCs w:val="28"/>
              </w:rPr>
              <w:t>Разбор примеров и кейсов.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5356D7" w:rsidRPr="00845233" w:rsidTr="000920FA">
        <w:trPr>
          <w:trHeight w:val="41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845233">
              <w:rPr>
                <w:sz w:val="28"/>
                <w:szCs w:val="28"/>
                <w:lang w:val="kk-KZ"/>
              </w:rPr>
              <w:t>2.3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F2F2F"/>
                <w:sz w:val="28"/>
                <w:szCs w:val="28"/>
              </w:rPr>
            </w:pPr>
            <w:r w:rsidRPr="00845233">
              <w:rPr>
                <w:color w:val="2F2F2F"/>
                <w:sz w:val="28"/>
                <w:szCs w:val="28"/>
              </w:rPr>
              <w:t>Возрастная периодизация.</w:t>
            </w:r>
            <w:r w:rsidRPr="00845233">
              <w:rPr>
                <w:color w:val="2F2F2F"/>
                <w:sz w:val="28"/>
                <w:szCs w:val="28"/>
                <w:lang w:val="kk-KZ"/>
              </w:rPr>
              <w:t xml:space="preserve"> </w:t>
            </w:r>
            <w:r w:rsidRPr="00845233">
              <w:rPr>
                <w:color w:val="2F2F2F"/>
                <w:sz w:val="28"/>
                <w:szCs w:val="28"/>
              </w:rPr>
              <w:t>Бланковые техники, отработка навыков коммуникации.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1E7D51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ind w:left="-14"/>
              <w:jc w:val="center"/>
              <w:rPr>
                <w:sz w:val="28"/>
                <w:szCs w:val="28"/>
                <w:lang w:val="kk-KZ"/>
              </w:rPr>
            </w:pPr>
            <w:r w:rsidRPr="001E7D5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</w:p>
        </w:tc>
      </w:tr>
      <w:tr w:rsidR="005356D7" w:rsidRPr="00845233" w:rsidTr="000920FA">
        <w:trPr>
          <w:trHeight w:val="32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845233">
              <w:rPr>
                <w:sz w:val="28"/>
                <w:szCs w:val="28"/>
                <w:lang w:val="kk-KZ"/>
              </w:rPr>
              <w:t>2.4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F2F2F"/>
                <w:sz w:val="28"/>
                <w:szCs w:val="28"/>
              </w:rPr>
            </w:pPr>
            <w:r w:rsidRPr="00845233">
              <w:rPr>
                <w:color w:val="2F2F2F"/>
                <w:sz w:val="28"/>
                <w:szCs w:val="28"/>
              </w:rPr>
              <w:t>Понятия «Оптимального боевого состояния» и «Потока».</w:t>
            </w:r>
            <w:r w:rsidRPr="00845233">
              <w:rPr>
                <w:color w:val="2F2F2F"/>
                <w:sz w:val="28"/>
                <w:szCs w:val="28"/>
                <w:lang w:val="kk-KZ"/>
              </w:rPr>
              <w:t xml:space="preserve"> </w:t>
            </w:r>
            <w:r w:rsidRPr="00845233">
              <w:rPr>
                <w:color w:val="2F2F2F"/>
                <w:sz w:val="28"/>
                <w:szCs w:val="28"/>
              </w:rPr>
              <w:t>Развитие навыков потокового выступления.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F2F2F"/>
                <w:sz w:val="28"/>
                <w:szCs w:val="28"/>
                <w:lang w:val="kk-KZ"/>
              </w:rPr>
            </w:pPr>
            <w:r>
              <w:rPr>
                <w:color w:val="2F2F2F"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F2F2F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F2F2F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F2F2F"/>
                <w:sz w:val="28"/>
                <w:szCs w:val="28"/>
                <w:lang w:val="kk-KZ"/>
              </w:rPr>
            </w:pPr>
          </w:p>
        </w:tc>
      </w:tr>
      <w:tr w:rsidR="005356D7" w:rsidRPr="00845233" w:rsidTr="000920FA">
        <w:trPr>
          <w:trHeight w:val="3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52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52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Теория эффективного выступления.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</w:tr>
      <w:tr w:rsidR="005356D7" w:rsidRPr="00845233" w:rsidTr="000920FA">
        <w:trPr>
          <w:trHeight w:val="3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845233">
              <w:rPr>
                <w:sz w:val="28"/>
                <w:szCs w:val="28"/>
                <w:lang w:val="kk-KZ"/>
              </w:rPr>
              <w:t>2.6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45233">
              <w:rPr>
                <w:color w:val="2F2F2F"/>
                <w:sz w:val="28"/>
                <w:szCs w:val="28"/>
              </w:rPr>
              <w:t>Коммуникация тренера.</w:t>
            </w:r>
            <w:r w:rsidRPr="00845233">
              <w:rPr>
                <w:color w:val="2F2F2F"/>
                <w:sz w:val="28"/>
                <w:szCs w:val="28"/>
                <w:lang w:val="kk-KZ"/>
              </w:rPr>
              <w:t xml:space="preserve"> </w:t>
            </w:r>
            <w:r w:rsidRPr="00845233">
              <w:rPr>
                <w:color w:val="2F2F2F"/>
                <w:sz w:val="28"/>
                <w:szCs w:val="28"/>
              </w:rPr>
              <w:t>Отработка навыков эмпатической конфронтации наиболее распространенных видов сопротивления и навыков эмпатической коммуникации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</w:tr>
      <w:tr w:rsidR="005356D7" w:rsidRPr="00845233" w:rsidTr="000920FA">
        <w:trPr>
          <w:trHeight w:val="32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845233">
              <w:rPr>
                <w:sz w:val="28"/>
                <w:szCs w:val="28"/>
                <w:lang w:val="kk-KZ"/>
              </w:rPr>
              <w:t>2.7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845233">
              <w:rPr>
                <w:color w:val="2F2F2F"/>
                <w:sz w:val="28"/>
                <w:szCs w:val="28"/>
              </w:rPr>
              <w:t>Психолог</w:t>
            </w:r>
            <w:r>
              <w:rPr>
                <w:color w:val="2F2F2F"/>
                <w:sz w:val="28"/>
                <w:szCs w:val="28"/>
              </w:rPr>
              <w:t>ия</w:t>
            </w:r>
            <w:r w:rsidRPr="00845233">
              <w:rPr>
                <w:color w:val="2F2F2F"/>
                <w:sz w:val="28"/>
                <w:szCs w:val="28"/>
              </w:rPr>
              <w:t xml:space="preserve"> в </w:t>
            </w:r>
            <w:r>
              <w:rPr>
                <w:color w:val="2F2F2F"/>
                <w:sz w:val="28"/>
                <w:szCs w:val="28"/>
              </w:rPr>
              <w:t>разных видах спорта</w:t>
            </w:r>
            <w:r w:rsidRPr="00845233">
              <w:rPr>
                <w:color w:val="2F2F2F"/>
                <w:sz w:val="28"/>
                <w:szCs w:val="28"/>
              </w:rPr>
              <w:t>.</w:t>
            </w:r>
            <w:r w:rsidRPr="00845233">
              <w:rPr>
                <w:color w:val="2F2F2F"/>
                <w:sz w:val="28"/>
                <w:szCs w:val="28"/>
                <w:lang w:val="kk-KZ"/>
              </w:rPr>
              <w:t xml:space="preserve"> </w:t>
            </w:r>
            <w:r w:rsidRPr="00845233">
              <w:rPr>
                <w:color w:val="2F2F2F"/>
                <w:sz w:val="28"/>
                <w:szCs w:val="28"/>
              </w:rPr>
              <w:t>Эмоциональная регуляция.</w:t>
            </w:r>
            <w:r w:rsidRPr="00845233">
              <w:rPr>
                <w:color w:val="2F2F2F"/>
                <w:sz w:val="28"/>
                <w:szCs w:val="28"/>
                <w:lang w:val="kk-KZ"/>
              </w:rPr>
              <w:t xml:space="preserve"> </w:t>
            </w:r>
            <w:r w:rsidRPr="00845233">
              <w:rPr>
                <w:color w:val="2F2F2F"/>
                <w:sz w:val="28"/>
                <w:szCs w:val="28"/>
              </w:rPr>
              <w:t>Отработка техник эмоциональной регуляции.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</w:tr>
      <w:tr w:rsidR="00E22267" w:rsidRPr="00845233" w:rsidTr="000920FA">
        <w:trPr>
          <w:trHeight w:val="23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67" w:rsidRPr="00845233" w:rsidRDefault="00E22267" w:rsidP="00E2226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67" w:rsidRPr="00845233" w:rsidRDefault="00E22267" w:rsidP="00E222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F2F2F"/>
                <w:sz w:val="28"/>
                <w:szCs w:val="28"/>
              </w:rPr>
            </w:pPr>
            <w:r w:rsidRPr="00845233">
              <w:rPr>
                <w:b/>
                <w:sz w:val="28"/>
                <w:szCs w:val="28"/>
              </w:rPr>
              <w:t xml:space="preserve">Модуль 3. </w:t>
            </w:r>
            <w:r w:rsidRPr="00845233">
              <w:rPr>
                <w:rFonts w:eastAsia="Calibri"/>
                <w:b/>
                <w:sz w:val="28"/>
                <w:szCs w:val="28"/>
                <w:lang w:val="kk-KZ"/>
              </w:rPr>
              <w:t>Питание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67" w:rsidRPr="001E7D51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1E7D51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67" w:rsidRPr="001E7D51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1E7D51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67" w:rsidRPr="001E7D51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1E7D51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67" w:rsidRPr="001E7D51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1E7D51">
              <w:rPr>
                <w:b/>
                <w:sz w:val="28"/>
                <w:szCs w:val="28"/>
                <w:lang w:val="kk-KZ"/>
              </w:rPr>
              <w:t>7</w:t>
            </w:r>
          </w:p>
        </w:tc>
      </w:tr>
      <w:tr w:rsidR="00E22267" w:rsidRPr="00845233" w:rsidTr="000920FA">
        <w:trPr>
          <w:trHeight w:val="23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67" w:rsidRPr="00845233" w:rsidRDefault="00E22267" w:rsidP="00E2226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67" w:rsidRPr="00845233" w:rsidRDefault="00E22267" w:rsidP="00E2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523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Особенности обмена веществ и энергии растущего организма. Физиологические нормы </w:t>
            </w:r>
            <w:r w:rsidRPr="0084523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потребления. Адекватность возрастным возможностям организма.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67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67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67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67" w:rsidRPr="00845233" w:rsidRDefault="00E22267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22267" w:rsidRPr="00845233" w:rsidTr="000920FA">
        <w:trPr>
          <w:trHeight w:val="23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67" w:rsidRPr="00845233" w:rsidRDefault="00E22267" w:rsidP="00E2226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3.2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67" w:rsidRPr="00845233" w:rsidRDefault="00E22267" w:rsidP="00E2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523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Характеристика и источники основных нутриентов Требования к пищевому рациону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67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67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67" w:rsidRPr="00845233" w:rsidRDefault="00E22267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67" w:rsidRPr="00845233" w:rsidRDefault="00E22267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22267" w:rsidRPr="00845233" w:rsidTr="000920FA">
        <w:trPr>
          <w:trHeight w:val="57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67" w:rsidRPr="00845233" w:rsidRDefault="00E22267" w:rsidP="00E2226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67" w:rsidRPr="00845233" w:rsidRDefault="00E22267" w:rsidP="00E2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523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Химический состав и энергетическая ценность рациона питания. Витамины. Микроэлементы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67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67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67" w:rsidRPr="00845233" w:rsidRDefault="00E22267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67" w:rsidRPr="00845233" w:rsidRDefault="00E22267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E7D51" w:rsidRPr="00845233" w:rsidTr="000920FA">
        <w:trPr>
          <w:trHeight w:val="23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Модуль 4. ОФП и фитнес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1E7D51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1E7D51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1E7D51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1E7D51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1E7D51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1E7D51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1E7D51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1E7D51">
              <w:rPr>
                <w:b/>
                <w:sz w:val="28"/>
                <w:szCs w:val="28"/>
                <w:lang w:val="kk-KZ"/>
              </w:rPr>
              <w:t>7</w:t>
            </w:r>
          </w:p>
        </w:tc>
      </w:tr>
      <w:tr w:rsidR="001E7D51" w:rsidRPr="00845233" w:rsidTr="000920FA">
        <w:trPr>
          <w:trHeight w:val="23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523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523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Оценка состояния здоровья и физической подготовки тренирующихся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E7D51" w:rsidRPr="00845233" w:rsidTr="000920FA">
        <w:trPr>
          <w:trHeight w:val="52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7D51" w:rsidRPr="00E22267" w:rsidRDefault="001E7D51" w:rsidP="001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222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Дозирование нагрузок в процессе занятий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E7D51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E7D51" w:rsidRPr="00845233" w:rsidTr="000920FA">
        <w:trPr>
          <w:trHeight w:val="52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D51" w:rsidRPr="00845233" w:rsidRDefault="001E7D51" w:rsidP="001E7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/>
              </w:rPr>
              <w:t>4.3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D51" w:rsidRPr="00E22267" w:rsidRDefault="001E7D51" w:rsidP="001E7D51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222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Особенности и методики оздоровительной физической культуры для здоровых людей в различных возрастных групп.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D51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D51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D51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D51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E7D51" w:rsidRPr="00845233" w:rsidTr="000920FA">
        <w:trPr>
          <w:trHeight w:val="9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1" w:rsidRPr="00845233" w:rsidRDefault="001E7D51" w:rsidP="001E7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1" w:rsidRPr="00E22267" w:rsidRDefault="001E7D51" w:rsidP="001E7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E22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Модуль 5. Инклюзивное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1" w:rsidRPr="00845233" w:rsidRDefault="001E7D51" w:rsidP="001E7D51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1" w:rsidRPr="00845233" w:rsidRDefault="001E7D51" w:rsidP="001E7D51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1" w:rsidRPr="00845233" w:rsidRDefault="001E7D51" w:rsidP="001E7D51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1" w:rsidRPr="00845233" w:rsidRDefault="001E7D51" w:rsidP="001E7D51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7</w:t>
            </w:r>
          </w:p>
        </w:tc>
      </w:tr>
      <w:tr w:rsidR="001E7D51" w:rsidRPr="00845233" w:rsidTr="000920FA">
        <w:trPr>
          <w:trHeight w:val="52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523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  <w:r w:rsidRPr="00845233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452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Характеристика видов оздоровительной физической культуры в </w:t>
            </w:r>
            <w:r w:rsidRPr="00845233">
              <w:rPr>
                <w:rFonts w:ascii="Times New Roman" w:eastAsia="TimesNewRomanPSMT" w:hAnsi="Times New Roman" w:cs="Times New Roman"/>
                <w:bCs/>
                <w:sz w:val="28"/>
                <w:szCs w:val="28"/>
                <w:lang w:eastAsia="zh-CN"/>
              </w:rPr>
              <w:t>организациях среднего, технического и профессионального образования</w:t>
            </w:r>
            <w:r w:rsidRPr="00845233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E7D51" w:rsidRPr="00845233" w:rsidRDefault="001E7D51" w:rsidP="001E7D51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E7D51" w:rsidRPr="00845233" w:rsidTr="000920FA">
        <w:trPr>
          <w:trHeight w:val="55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33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7D51" w:rsidRPr="00845233" w:rsidRDefault="001E7D51" w:rsidP="001E7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845233">
              <w:rPr>
                <w:rFonts w:ascii="Times New Roman" w:eastAsia="TimesNewRomanPSMT" w:hAnsi="Times New Roman" w:cs="Times New Roman"/>
                <w:sz w:val="28"/>
                <w:szCs w:val="28"/>
              </w:rPr>
              <w:t>Физическое воспитание учащихся с нарушениями зрения, ожирения и опорно-двигательного аппарата.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E7D51" w:rsidRPr="00845233" w:rsidTr="000920FA">
        <w:trPr>
          <w:trHeight w:val="52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5233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5.3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845233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воспитание школьников и студентов с ООП: с задержкой психического развития, аутизмом, зрения, НОДА.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E7D51" w:rsidRPr="00845233" w:rsidTr="000920FA">
        <w:trPr>
          <w:trHeight w:val="52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452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Характеристика видов оздоровительной физической культуры в </w:t>
            </w:r>
            <w:r w:rsidRPr="00845233">
              <w:rPr>
                <w:rFonts w:ascii="Times New Roman" w:eastAsia="TimesNewRomanPSMT" w:hAnsi="Times New Roman" w:cs="Times New Roman"/>
                <w:bCs/>
                <w:sz w:val="28"/>
                <w:szCs w:val="28"/>
                <w:lang w:eastAsia="zh-CN"/>
              </w:rPr>
              <w:t>организациях среднего, технического и профессионального образования</w:t>
            </w:r>
            <w:r w:rsidRPr="00845233">
              <w:rPr>
                <w:rFonts w:ascii="Times New Roman" w:eastAsia="TimesNewRomanPSMT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E7D51" w:rsidRPr="00845233" w:rsidTr="000920FA">
        <w:trPr>
          <w:trHeight w:val="26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/>
              </w:rPr>
              <w:t>5.5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845233">
              <w:rPr>
                <w:rFonts w:ascii="Times New Roman" w:eastAsia="TimesNewRomanPSMT" w:hAnsi="Times New Roman" w:cs="Times New Roman"/>
                <w:sz w:val="28"/>
                <w:szCs w:val="28"/>
              </w:rPr>
              <w:t>Физическое воспитание учащихся с нарушениями зрения, ожирения и опорно-двигательного аппарата.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E7D51" w:rsidRPr="00845233" w:rsidTr="000920FA">
        <w:trPr>
          <w:trHeight w:val="26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4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Pr="0084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8452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7</w:t>
            </w:r>
          </w:p>
        </w:tc>
      </w:tr>
      <w:tr w:rsidR="001E7D51" w:rsidRPr="00845233" w:rsidTr="000920FA">
        <w:trPr>
          <w:trHeight w:val="26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33">
              <w:rPr>
                <w:rFonts w:ascii="Times New Roman" w:hAnsi="Times New Roman" w:cs="Times New Roman"/>
                <w:sz w:val="28"/>
                <w:szCs w:val="28"/>
              </w:rPr>
              <w:t>Современные информационные и коммуникационные</w:t>
            </w:r>
          </w:p>
          <w:p w:rsidR="001E7D51" w:rsidRPr="00845233" w:rsidRDefault="001E7D51" w:rsidP="001E7D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33">
              <w:rPr>
                <w:rFonts w:ascii="Times New Roman" w:hAnsi="Times New Roman" w:cs="Times New Roman"/>
                <w:sz w:val="28"/>
                <w:szCs w:val="28"/>
              </w:rPr>
              <w:t>технологии в спорте.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E7D51" w:rsidRPr="00845233" w:rsidTr="000920FA">
        <w:trPr>
          <w:trHeight w:val="26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33">
              <w:rPr>
                <w:rFonts w:ascii="Times New Roman" w:hAnsi="Times New Roman" w:cs="Times New Roman"/>
                <w:sz w:val="28"/>
                <w:szCs w:val="28"/>
              </w:rPr>
              <w:t>Цифровая трансформация в спортивной</w:t>
            </w:r>
            <w:r w:rsidRPr="008452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индустрии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E7D51" w:rsidRPr="00845233" w:rsidTr="000920FA">
        <w:trPr>
          <w:trHeight w:val="26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33">
              <w:rPr>
                <w:rFonts w:ascii="Times New Roman" w:eastAsia="Calibri" w:hAnsi="Times New Roman" w:cs="Times New Roman"/>
                <w:sz w:val="28"/>
                <w:szCs w:val="28"/>
              </w:rPr>
              <w:t>Сетевые методические сообщества как ресурс профессионального развития педагога физической культуры.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E7D51" w:rsidRPr="00845233" w:rsidTr="000920FA">
        <w:trPr>
          <w:trHeight w:val="26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1E7D51" w:rsidRDefault="001E7D51" w:rsidP="001E7D51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E7D5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523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Социальные сети как инструмент управления общественным мнением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1E7D51" w:rsidRDefault="001E7D51" w:rsidP="001E7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E7D5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 w:rsidR="001E7D51" w:rsidRPr="00845233" w:rsidTr="000920FA">
        <w:trPr>
          <w:trHeight w:val="28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 xml:space="preserve">Модуль 7. </w:t>
            </w:r>
            <w:r w:rsidRPr="00845233"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Спортивная медицина и оказание первой доврачебной помощи, диагностика и профилактика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1E7D51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1E7D51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1E7D51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1E7D51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1E7D51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1E7D51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1E7D51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1E7D51">
              <w:rPr>
                <w:b/>
                <w:sz w:val="28"/>
                <w:szCs w:val="28"/>
                <w:lang w:val="kk-KZ"/>
              </w:rPr>
              <w:t>7</w:t>
            </w:r>
          </w:p>
        </w:tc>
      </w:tr>
      <w:tr w:rsidR="001E7D51" w:rsidRPr="00845233" w:rsidTr="000920FA">
        <w:trPr>
          <w:trHeight w:val="28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5233">
              <w:rPr>
                <w:rFonts w:ascii="Times New Roman" w:eastAsia="Calibri" w:hAnsi="Times New Roman"/>
                <w:color w:val="auto"/>
                <w:sz w:val="28"/>
                <w:szCs w:val="28"/>
                <w:lang w:val="kk-KZ" w:eastAsia="en-US"/>
              </w:rPr>
              <w:t>7.1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eastAsia="Calibri" w:hAnsi="Times New Roman"/>
                <w:color w:val="auto"/>
                <w:sz w:val="28"/>
                <w:szCs w:val="28"/>
                <w:lang w:val="kk-KZ" w:eastAsia="en-US"/>
              </w:rPr>
            </w:pPr>
            <w:r w:rsidRPr="00845233">
              <w:rPr>
                <w:rFonts w:ascii="Times New Roman" w:eastAsia="Calibri" w:hAnsi="Times New Roman"/>
                <w:color w:val="auto"/>
                <w:sz w:val="28"/>
                <w:szCs w:val="28"/>
                <w:lang w:val="kk-KZ" w:eastAsia="en-US"/>
              </w:rPr>
              <w:t>Функциональная диагностика в спорте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E7D51" w:rsidRPr="00845233" w:rsidTr="000920FA">
        <w:trPr>
          <w:trHeight w:val="28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5233">
              <w:rPr>
                <w:rFonts w:ascii="Times New Roman" w:eastAsia="Calibri" w:hAnsi="Times New Roman"/>
                <w:color w:val="auto"/>
                <w:sz w:val="28"/>
                <w:szCs w:val="28"/>
                <w:lang w:val="kk-KZ" w:eastAsia="en-US"/>
              </w:rPr>
              <w:t>7.2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eastAsia="Calibri" w:hAnsi="Times New Roman"/>
                <w:color w:val="auto"/>
                <w:sz w:val="28"/>
                <w:szCs w:val="28"/>
                <w:lang w:val="kk-KZ" w:eastAsia="en-US"/>
              </w:rPr>
            </w:pPr>
            <w:r w:rsidRPr="00845233">
              <w:rPr>
                <w:rFonts w:ascii="Times New Roman" w:eastAsia="Calibri" w:hAnsi="Times New Roman"/>
                <w:color w:val="auto"/>
                <w:sz w:val="28"/>
                <w:szCs w:val="28"/>
                <w:lang w:val="kk-KZ" w:eastAsia="en-US"/>
              </w:rPr>
              <w:t>Здоровье спортсмена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E7D51" w:rsidRPr="00845233" w:rsidTr="000920FA">
        <w:trPr>
          <w:trHeight w:val="28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5233">
              <w:rPr>
                <w:rFonts w:ascii="Times New Roman" w:eastAsia="Calibri" w:hAnsi="Times New Roman"/>
                <w:color w:val="auto"/>
                <w:sz w:val="28"/>
                <w:szCs w:val="28"/>
                <w:lang w:val="kk-KZ" w:eastAsia="en-US"/>
              </w:rPr>
              <w:t>7.3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eastAsia="Calibri" w:hAnsi="Times New Roman"/>
                <w:color w:val="auto"/>
                <w:sz w:val="28"/>
                <w:szCs w:val="28"/>
                <w:lang w:val="kk-KZ" w:eastAsia="en-US"/>
              </w:rPr>
            </w:pP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Система комплексной реабилитации спортсменов</w:t>
            </w:r>
            <w:r w:rsidRPr="00845233">
              <w:rPr>
                <w:rFonts w:ascii="Times New Roman" w:eastAsia="Calibri" w:hAnsi="Times New Roman"/>
                <w:color w:val="auto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E7D51" w:rsidRPr="00845233" w:rsidTr="000920FA">
        <w:trPr>
          <w:trHeight w:val="28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1E7D51" w:rsidRDefault="001E7D51" w:rsidP="001E7D51">
            <w:pPr>
              <w:pStyle w:val="Default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1E7D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Модуль </w:t>
            </w:r>
            <w:r w:rsidRPr="0084523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  <w:r w:rsidRPr="001E7D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Pr="001E7D51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t>Управление персоналом, кадровые вопросы в спорте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0C791D" w:rsidRDefault="000C791D" w:rsidP="000C791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0C791D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0C791D" w:rsidRDefault="000C791D" w:rsidP="000C791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0C791D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0C791D" w:rsidRDefault="001E7D51" w:rsidP="000C791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0C791D" w:rsidRDefault="000C791D" w:rsidP="000C791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0C791D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7</w:t>
            </w:r>
          </w:p>
        </w:tc>
      </w:tr>
      <w:tr w:rsidR="001E7D51" w:rsidRPr="00845233" w:rsidTr="000920FA">
        <w:trPr>
          <w:trHeight w:val="28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8.1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Клиентская группа Персонал. Мировые тренды и их влияние на управление персоналом в спорте. Специфика выстраивания отношений между организацией и сотрудниками в спортивных организациях.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0C791D" w:rsidP="000C791D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0C791D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0C791D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0C791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 w:rsidR="001E7D51" w:rsidRPr="00845233" w:rsidTr="000920FA">
        <w:trPr>
          <w:trHeight w:val="28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33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Функциональные направления работы персонала в спорте. Различные поколения персонала, их описания и сравнительные характеристики.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0C791D" w:rsidP="000C791D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0C791D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0C791D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0C791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 w:rsidR="001E7D51" w:rsidRPr="00845233" w:rsidTr="000920FA">
        <w:trPr>
          <w:trHeight w:val="28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5233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Современные подходы в обучении сотрудников. Форматы обучения внутри организации, возможности и ограничения.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0C791D" w:rsidP="000C791D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0C791D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0C791D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0C791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 w:rsidR="001E7D51" w:rsidRPr="00845233" w:rsidTr="000920FA">
        <w:trPr>
          <w:trHeight w:val="28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5233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Формирование команды – ошибки, методы, технологии. Управленческая гибкость и управленческая эффективность.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0C791D" w:rsidP="000C791D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0C791D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0C791D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0C791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 w:rsidR="001E7D51" w:rsidRPr="00845233" w:rsidTr="000920FA">
        <w:trPr>
          <w:trHeight w:val="28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/>
              </w:rPr>
            </w:pPr>
            <w:r w:rsidRPr="00845233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Оценка и обратная связь как инструмент управления эффективностью.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0C791D" w:rsidP="000C791D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0C791D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0C791D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0C791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 w:rsidR="001E7D51" w:rsidRPr="00845233" w:rsidTr="000920FA">
        <w:trPr>
          <w:trHeight w:val="28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8.6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1E7D51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Эмоциональный интеллект как инструмент управления руководителя и формирование климата в коллективе.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0C791D" w:rsidP="000C791D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0C791D" w:rsidP="000C791D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0C791D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51" w:rsidRPr="00845233" w:rsidRDefault="001E7D51" w:rsidP="000C791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 w:rsidR="000C791D" w:rsidRPr="00845233" w:rsidTr="000920FA">
        <w:trPr>
          <w:trHeight w:val="28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1D" w:rsidRPr="00845233" w:rsidRDefault="000C791D" w:rsidP="000C791D">
            <w:pPr>
              <w:pStyle w:val="Default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1D" w:rsidRPr="00845233" w:rsidRDefault="000C791D" w:rsidP="000C791D">
            <w:pPr>
              <w:pStyle w:val="Default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Модуль 9</w:t>
            </w:r>
            <w:r w:rsidRPr="00845233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. Анатомия и физиология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1D" w:rsidRPr="00845233" w:rsidRDefault="005356D7" w:rsidP="000C7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1D" w:rsidRPr="00845233" w:rsidRDefault="000C791D" w:rsidP="000C7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1D" w:rsidRPr="00845233" w:rsidRDefault="000C791D" w:rsidP="000C7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1D" w:rsidRPr="00845233" w:rsidRDefault="000C791D" w:rsidP="000C791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7</w:t>
            </w:r>
          </w:p>
        </w:tc>
      </w:tr>
      <w:tr w:rsidR="005356D7" w:rsidRPr="00845233" w:rsidTr="000920FA">
        <w:trPr>
          <w:trHeight w:val="28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</w:t>
            </w: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D63592" w:rsidRDefault="005356D7" w:rsidP="005356D7">
            <w:pPr>
              <w:pStyle w:val="Defaul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359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Опорно-двигательный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5356D7" w:rsidRPr="00845233" w:rsidTr="000920FA">
        <w:trPr>
          <w:trHeight w:val="28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</w:t>
            </w: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D63592" w:rsidRDefault="005356D7" w:rsidP="005356D7">
            <w:pPr>
              <w:pStyle w:val="Defaul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359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Висцеральные системы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5356D7" w:rsidRPr="00845233" w:rsidTr="000920FA">
        <w:trPr>
          <w:trHeight w:val="28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</w:t>
            </w: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D63592" w:rsidRDefault="005356D7" w:rsidP="005356D7">
            <w:pPr>
              <w:pStyle w:val="Defaul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359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Нервная система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5356D7" w:rsidRPr="00845233" w:rsidTr="000920FA">
        <w:trPr>
          <w:trHeight w:val="28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</w:t>
            </w: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D63592" w:rsidRDefault="005356D7" w:rsidP="005356D7">
            <w:pPr>
              <w:pStyle w:val="Defaul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359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Эндокринная система и </w:t>
            </w:r>
            <w:proofErr w:type="spellStart"/>
            <w:r w:rsidRPr="00D6359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1E7D51" w:rsidRDefault="005356D7" w:rsidP="0053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E7D5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 w:rsidR="005356D7" w:rsidRPr="00845233" w:rsidTr="000920FA">
        <w:trPr>
          <w:trHeight w:val="28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Default="005356D7" w:rsidP="005356D7">
            <w:r w:rsidRPr="00D63592">
              <w:rPr>
                <w:rFonts w:ascii="Times New Roman" w:hAnsi="Times New Roman"/>
                <w:sz w:val="28"/>
                <w:szCs w:val="28"/>
              </w:rPr>
              <w:t>Взаимосвязь работы систем в спорте и физической культуре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1E7D51" w:rsidRDefault="005356D7" w:rsidP="0053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 w:rsidR="000C791D" w:rsidRPr="00845233" w:rsidTr="000920FA">
        <w:trPr>
          <w:trHeight w:val="28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1D" w:rsidRPr="00845233" w:rsidRDefault="000C791D" w:rsidP="000C791D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1D" w:rsidRPr="00845233" w:rsidRDefault="000C791D" w:rsidP="000C791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45233">
              <w:rPr>
                <w:b/>
                <w:sz w:val="28"/>
                <w:szCs w:val="28"/>
                <w:lang w:val="kk-KZ"/>
              </w:rPr>
              <w:t>Модуль 10</w:t>
            </w:r>
            <w:r>
              <w:rPr>
                <w:b/>
                <w:sz w:val="28"/>
                <w:szCs w:val="28"/>
                <w:lang w:val="kk-KZ"/>
              </w:rPr>
              <w:t xml:space="preserve">. </w:t>
            </w:r>
            <w:r w:rsidRPr="00845233">
              <w:rPr>
                <w:rFonts w:eastAsia="Calibri"/>
                <w:b/>
                <w:bCs/>
                <w:sz w:val="28"/>
                <w:szCs w:val="28"/>
                <w:lang w:val="kk-KZ"/>
              </w:rPr>
              <w:t>Командообразующие и различные виды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1D" w:rsidRPr="000C791D" w:rsidRDefault="000C791D" w:rsidP="000C791D">
            <w:pPr>
              <w:pStyle w:val="Default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0C791D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1D" w:rsidRPr="000C791D" w:rsidRDefault="000C791D" w:rsidP="000C791D">
            <w:pPr>
              <w:pStyle w:val="Default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0C791D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1D" w:rsidRPr="000C791D" w:rsidRDefault="000C791D" w:rsidP="000C791D">
            <w:pPr>
              <w:pStyle w:val="Default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1D" w:rsidRPr="00845233" w:rsidRDefault="000C791D" w:rsidP="000C791D">
            <w:pPr>
              <w:pStyle w:val="Default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9</w:t>
            </w:r>
          </w:p>
        </w:tc>
      </w:tr>
      <w:tr w:rsidR="005356D7" w:rsidRPr="00845233" w:rsidTr="000920FA">
        <w:trPr>
          <w:trHeight w:val="28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2415D">
              <w:rPr>
                <w:rFonts w:ascii="Times New Roman" w:eastAsia="Calibri" w:hAnsi="Times New Roman"/>
                <w:sz w:val="28"/>
                <w:szCs w:val="28"/>
              </w:rPr>
              <w:t>10.1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C239A7" w:rsidRDefault="005356D7" w:rsidP="0053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9A7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по видам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 w:rsidR="005356D7" w:rsidRPr="00845233" w:rsidTr="000920FA">
        <w:trPr>
          <w:trHeight w:val="28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2415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10. 2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C239A7" w:rsidRDefault="005356D7" w:rsidP="005356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9A7">
              <w:rPr>
                <w:rFonts w:ascii="Times New Roman" w:eastAsia="Calibri" w:hAnsi="Times New Roman" w:cs="Times New Roman"/>
                <w:sz w:val="28"/>
                <w:szCs w:val="28"/>
              </w:rPr>
              <w:t>Игры и тренинги для развития коммуникативных способностей в различных видах спорта на выбор.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  <w:bookmarkStart w:id="3" w:name="_GoBack"/>
            <w:bookmarkEnd w:id="3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5356D7" w:rsidRPr="00845233" w:rsidTr="000920FA">
        <w:trPr>
          <w:trHeight w:val="28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E2415D" w:rsidRDefault="005356D7" w:rsidP="005356D7">
            <w:pPr>
              <w:pStyle w:val="Default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10.3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C239A7" w:rsidRDefault="005356D7" w:rsidP="005356D7">
            <w:pPr>
              <w:pStyle w:val="Default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239A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Методические рекомендации по </w:t>
            </w:r>
            <w:proofErr w:type="spellStart"/>
            <w:r w:rsidRPr="00C239A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командообразованию</w:t>
            </w:r>
            <w:proofErr w:type="spellEnd"/>
            <w:r w:rsidRPr="00C239A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в спорте, согласно специфике и классификации вида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5356D7" w:rsidRPr="00845233" w:rsidTr="000920FA">
        <w:trPr>
          <w:trHeight w:val="28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E2415D" w:rsidRDefault="005356D7" w:rsidP="005356D7">
            <w:pPr>
              <w:pStyle w:val="Default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10.4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Default="005356D7" w:rsidP="005356D7">
            <w:r w:rsidRPr="00C239A7">
              <w:rPr>
                <w:rFonts w:ascii="Times New Roman" w:eastAsia="Calibri" w:hAnsi="Times New Roman"/>
                <w:sz w:val="28"/>
                <w:szCs w:val="28"/>
              </w:rPr>
              <w:t>Тренды развития массовых видов спорта и их актуальность.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D7" w:rsidRPr="00845233" w:rsidRDefault="005356D7" w:rsidP="005356D7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0C791D" w:rsidRPr="00845233" w:rsidTr="000920FA">
        <w:trPr>
          <w:trHeight w:val="265"/>
          <w:jc w:val="center"/>
        </w:trPr>
        <w:tc>
          <w:tcPr>
            <w:tcW w:w="10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1D" w:rsidRPr="00845233" w:rsidRDefault="000C791D" w:rsidP="000C791D">
            <w:pPr>
              <w:pStyle w:val="Default"/>
              <w:jc w:val="righ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84523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Всего: 72 часа</w:t>
            </w:r>
          </w:p>
        </w:tc>
      </w:tr>
    </w:tbl>
    <w:p w:rsidR="000862BB" w:rsidRPr="00845233" w:rsidRDefault="000862BB" w:rsidP="00845233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709"/>
        <w:jc w:val="center"/>
        <w:rPr>
          <w:rFonts w:eastAsia="Calibri"/>
          <w:b/>
          <w:bCs/>
          <w:spacing w:val="-6"/>
          <w:kern w:val="32"/>
          <w:sz w:val="28"/>
          <w:szCs w:val="28"/>
        </w:rPr>
      </w:pPr>
    </w:p>
    <w:p w:rsidR="000862BB" w:rsidRPr="00845233" w:rsidRDefault="000862BB" w:rsidP="00845233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862BB" w:rsidRPr="00845233" w:rsidRDefault="000862BB" w:rsidP="00845233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eastAsia="Calibri" w:hAnsi="Times New Roman" w:cs="Times New Roman"/>
          <w:sz w:val="28"/>
          <w:szCs w:val="28"/>
        </w:rPr>
        <w:t>Примечание: 1 академический час – 45 минут.</w:t>
      </w:r>
    </w:p>
    <w:p w:rsidR="000862BB" w:rsidRPr="00845233" w:rsidRDefault="000862BB" w:rsidP="0084523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862BB" w:rsidRPr="00845233" w:rsidRDefault="000862BB" w:rsidP="0084523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4523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862BB" w:rsidRPr="00845233" w:rsidRDefault="000862BB" w:rsidP="008452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5233">
        <w:rPr>
          <w:rFonts w:ascii="Times New Roman" w:hAnsi="Times New Roman" w:cs="Times New Roman"/>
          <w:b/>
          <w:bCs/>
          <w:sz w:val="28"/>
          <w:szCs w:val="28"/>
        </w:rPr>
        <w:t xml:space="preserve">Оценивание </w:t>
      </w:r>
      <w:r w:rsidRPr="00845233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результатов</w:t>
      </w:r>
      <w:r w:rsidRPr="00845233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</w:p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5670"/>
      </w:tblGrid>
      <w:tr w:rsidR="000862BB" w:rsidRPr="00845233" w:rsidTr="000862BB">
        <w:trPr>
          <w:trHeight w:val="622"/>
        </w:trPr>
        <w:tc>
          <w:tcPr>
            <w:tcW w:w="1384" w:type="dxa"/>
            <w:vAlign w:val="center"/>
          </w:tcPr>
          <w:p w:rsidR="000862BB" w:rsidRPr="00845233" w:rsidRDefault="000862BB" w:rsidP="00845233">
            <w:pPr>
              <w:ind w:firstLine="709"/>
              <w:jc w:val="center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559" w:type="dxa"/>
            <w:vAlign w:val="center"/>
          </w:tcPr>
          <w:p w:rsidR="000862BB" w:rsidRPr="00845233" w:rsidRDefault="000862BB" w:rsidP="00845233">
            <w:pPr>
              <w:ind w:right="-108" w:firstLine="709"/>
              <w:jc w:val="center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</w:rPr>
              <w:t>Традиционная оценка</w:t>
            </w:r>
          </w:p>
        </w:tc>
        <w:tc>
          <w:tcPr>
            <w:tcW w:w="993" w:type="dxa"/>
            <w:vAlign w:val="center"/>
          </w:tcPr>
          <w:p w:rsidR="000862BB" w:rsidRPr="00845233" w:rsidRDefault="000862BB" w:rsidP="00845233">
            <w:pPr>
              <w:ind w:right="-108" w:firstLine="709"/>
              <w:jc w:val="center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5670" w:type="dxa"/>
            <w:vAlign w:val="center"/>
          </w:tcPr>
          <w:p w:rsidR="000862BB" w:rsidRPr="00845233" w:rsidRDefault="000862BB" w:rsidP="00845233">
            <w:pPr>
              <w:ind w:firstLine="709"/>
              <w:jc w:val="center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</w:rPr>
              <w:t>Параметры оценки</w:t>
            </w:r>
          </w:p>
        </w:tc>
      </w:tr>
      <w:tr w:rsidR="000862BB" w:rsidRPr="00845233" w:rsidTr="000862BB">
        <w:tc>
          <w:tcPr>
            <w:tcW w:w="1384" w:type="dxa"/>
            <w:vAlign w:val="center"/>
          </w:tcPr>
          <w:p w:rsidR="000862BB" w:rsidRPr="00845233" w:rsidRDefault="000862BB" w:rsidP="00845233">
            <w:pPr>
              <w:ind w:right="-108" w:firstLine="709"/>
              <w:jc w:val="center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</w:rPr>
              <w:t>не реализовано</w:t>
            </w:r>
          </w:p>
        </w:tc>
        <w:tc>
          <w:tcPr>
            <w:tcW w:w="1559" w:type="dxa"/>
            <w:vAlign w:val="center"/>
          </w:tcPr>
          <w:p w:rsidR="000862BB" w:rsidRPr="00845233" w:rsidRDefault="000862BB" w:rsidP="00845233">
            <w:pPr>
              <w:ind w:firstLine="709"/>
              <w:jc w:val="center"/>
              <w:rPr>
                <w:sz w:val="28"/>
                <w:szCs w:val="28"/>
              </w:rPr>
            </w:pPr>
            <w:r w:rsidRPr="00845233">
              <w:rPr>
                <w:rStyle w:val="apple-converted-space"/>
                <w:rFonts w:eastAsiaTheme="majorEastAsia"/>
                <w:sz w:val="28"/>
                <w:szCs w:val="28"/>
              </w:rPr>
              <w:t>«Неудовлетворительно»</w:t>
            </w:r>
          </w:p>
        </w:tc>
        <w:tc>
          <w:tcPr>
            <w:tcW w:w="993" w:type="dxa"/>
            <w:vAlign w:val="center"/>
          </w:tcPr>
          <w:p w:rsidR="000862BB" w:rsidRPr="00845233" w:rsidRDefault="000862BB" w:rsidP="00845233">
            <w:pPr>
              <w:ind w:firstLine="709"/>
              <w:jc w:val="center"/>
              <w:rPr>
                <w:sz w:val="28"/>
                <w:szCs w:val="28"/>
              </w:rPr>
            </w:pPr>
            <w:r w:rsidRPr="00845233">
              <w:rPr>
                <w:rStyle w:val="apple-converted-space"/>
                <w:rFonts w:eastAsiaTheme="majorEastAsia"/>
                <w:sz w:val="28"/>
                <w:szCs w:val="28"/>
              </w:rPr>
              <w:t>0-49 баллов</w:t>
            </w:r>
          </w:p>
        </w:tc>
        <w:tc>
          <w:tcPr>
            <w:tcW w:w="5670" w:type="dxa"/>
            <w:vAlign w:val="bottom"/>
          </w:tcPr>
          <w:p w:rsidR="000862BB" w:rsidRPr="00845233" w:rsidRDefault="000862BB" w:rsidP="00845233">
            <w:pPr>
              <w:pStyle w:val="Default"/>
              <w:ind w:firstLine="709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452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84523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содержание работы не соответствует заявленной теме; </w:t>
            </w:r>
          </w:p>
          <w:p w:rsidR="000862BB" w:rsidRPr="00845233" w:rsidRDefault="000862BB" w:rsidP="00845233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 w:rsidRPr="00845233">
              <w:rPr>
                <w:rFonts w:eastAsia="Calibri"/>
                <w:sz w:val="28"/>
                <w:szCs w:val="28"/>
              </w:rPr>
              <w:t>текст работы оформлен небрежно, неразборчиво, имеются грубые стилистические ошибки,</w:t>
            </w:r>
          </w:p>
          <w:p w:rsidR="000862BB" w:rsidRPr="00845233" w:rsidRDefault="000862BB" w:rsidP="00845233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 w:rsidRPr="00845233">
              <w:rPr>
                <w:rFonts w:eastAsia="Calibri"/>
                <w:sz w:val="28"/>
                <w:szCs w:val="28"/>
              </w:rPr>
              <w:t>наблюдается бездумное переписывание фрагментов текста из одного или нескольких источников, литература не использовалась,</w:t>
            </w:r>
          </w:p>
          <w:p w:rsidR="000862BB" w:rsidRPr="00845233" w:rsidRDefault="000862BB" w:rsidP="00845233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 w:rsidRPr="00845233">
              <w:rPr>
                <w:rFonts w:eastAsia="Calibri"/>
                <w:sz w:val="28"/>
                <w:szCs w:val="28"/>
              </w:rPr>
              <w:t>выводы отсутствуют или не соответствуют содержанию раздела,</w:t>
            </w:r>
          </w:p>
          <w:p w:rsidR="000862BB" w:rsidRPr="00845233" w:rsidRDefault="000862BB" w:rsidP="00845233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845233">
              <w:rPr>
                <w:rFonts w:eastAsia="Calibri"/>
                <w:sz w:val="28"/>
                <w:szCs w:val="28"/>
              </w:rPr>
              <w:t>работа не оформлена в соответствии с требованиями.</w:t>
            </w:r>
          </w:p>
        </w:tc>
      </w:tr>
      <w:tr w:rsidR="000862BB" w:rsidRPr="00845233" w:rsidTr="000862BB">
        <w:trPr>
          <w:trHeight w:val="4394"/>
        </w:trPr>
        <w:tc>
          <w:tcPr>
            <w:tcW w:w="1384" w:type="dxa"/>
            <w:vAlign w:val="center"/>
          </w:tcPr>
          <w:p w:rsidR="000862BB" w:rsidRPr="00845233" w:rsidRDefault="000862BB" w:rsidP="00845233">
            <w:pPr>
              <w:ind w:firstLine="709"/>
              <w:jc w:val="center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</w:rPr>
              <w:lastRenderedPageBreak/>
              <w:t>частично реализовано</w:t>
            </w:r>
          </w:p>
        </w:tc>
        <w:tc>
          <w:tcPr>
            <w:tcW w:w="1559" w:type="dxa"/>
            <w:vAlign w:val="center"/>
          </w:tcPr>
          <w:p w:rsidR="000862BB" w:rsidRPr="00845233" w:rsidRDefault="000862BB" w:rsidP="00845233">
            <w:pPr>
              <w:ind w:firstLine="709"/>
              <w:jc w:val="center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993" w:type="dxa"/>
            <w:vAlign w:val="center"/>
          </w:tcPr>
          <w:p w:rsidR="000862BB" w:rsidRPr="00845233" w:rsidRDefault="000862BB" w:rsidP="00845233">
            <w:pPr>
              <w:ind w:firstLine="709"/>
              <w:jc w:val="center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</w:rPr>
              <w:t>50-74 баллов</w:t>
            </w:r>
          </w:p>
        </w:tc>
        <w:tc>
          <w:tcPr>
            <w:tcW w:w="5670" w:type="dxa"/>
            <w:vAlign w:val="bottom"/>
          </w:tcPr>
          <w:p w:rsidR="000862BB" w:rsidRPr="00845233" w:rsidRDefault="000862BB" w:rsidP="00845233">
            <w:pPr>
              <w:pStyle w:val="Default"/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52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содержание работы частично соответствует теме; </w:t>
            </w:r>
          </w:p>
          <w:p w:rsidR="000862BB" w:rsidRPr="00845233" w:rsidRDefault="000862BB" w:rsidP="00845233">
            <w:pPr>
              <w:pStyle w:val="ac"/>
              <w:tabs>
                <w:tab w:val="left" w:pos="317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</w:rPr>
              <w:t xml:space="preserve">- работа оформлена в основном правильно, имеются существенные стилистические и грамматические ошибки, </w:t>
            </w:r>
          </w:p>
          <w:p w:rsidR="000862BB" w:rsidRPr="00845233" w:rsidRDefault="000862BB" w:rsidP="00845233">
            <w:pPr>
              <w:pStyle w:val="ac"/>
              <w:numPr>
                <w:ilvl w:val="0"/>
                <w:numId w:val="17"/>
              </w:numPr>
              <w:tabs>
                <w:tab w:val="left" w:pos="317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</w:rPr>
              <w:t>имеется небрежность в оформлении работы: не оставлены поля, нет нумерации страниц, допущены исправления по тексту, неправильно оформлен титульный лист,</w:t>
            </w:r>
          </w:p>
          <w:p w:rsidR="000862BB" w:rsidRPr="00845233" w:rsidRDefault="000862BB" w:rsidP="00845233">
            <w:pPr>
              <w:pStyle w:val="ac"/>
              <w:numPr>
                <w:ilvl w:val="0"/>
                <w:numId w:val="17"/>
              </w:numPr>
              <w:tabs>
                <w:tab w:val="left" w:pos="317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</w:rPr>
              <w:t>для выполнения работы требовалась постоянная помощь, литература использовалась частично,</w:t>
            </w:r>
          </w:p>
          <w:p w:rsidR="000862BB" w:rsidRPr="00845233" w:rsidRDefault="000862BB" w:rsidP="00845233">
            <w:pPr>
              <w:pStyle w:val="ac"/>
              <w:numPr>
                <w:ilvl w:val="0"/>
                <w:numId w:val="17"/>
              </w:numPr>
              <w:tabs>
                <w:tab w:val="left" w:pos="317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</w:rPr>
              <w:t>выводы сделаны не по всем разделам работы или частично соответствует содержанию раздела, или отсутствуют выводы по приведенным данным,</w:t>
            </w:r>
          </w:p>
          <w:p w:rsidR="000862BB" w:rsidRPr="00845233" w:rsidRDefault="000862BB" w:rsidP="00845233">
            <w:pPr>
              <w:pStyle w:val="Default"/>
              <w:numPr>
                <w:ilvl w:val="0"/>
                <w:numId w:val="17"/>
              </w:numPr>
              <w:tabs>
                <w:tab w:val="clear" w:pos="720"/>
                <w:tab w:val="num" w:pos="318"/>
              </w:tabs>
              <w:ind w:left="0" w:firstLine="70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4523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отсутствует оглавление, список литературы, подписи к рисункам, названия таблиц</w:t>
            </w:r>
          </w:p>
        </w:tc>
      </w:tr>
      <w:tr w:rsidR="000862BB" w:rsidRPr="00845233" w:rsidTr="000862BB">
        <w:tc>
          <w:tcPr>
            <w:tcW w:w="1384" w:type="dxa"/>
            <w:vAlign w:val="center"/>
          </w:tcPr>
          <w:p w:rsidR="000862BB" w:rsidRPr="00845233" w:rsidRDefault="000862BB" w:rsidP="00845233">
            <w:pPr>
              <w:ind w:firstLine="709"/>
              <w:jc w:val="center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</w:rPr>
              <w:t>реализовано выше среднего, с учетом исправлений</w:t>
            </w:r>
          </w:p>
        </w:tc>
        <w:tc>
          <w:tcPr>
            <w:tcW w:w="1559" w:type="dxa"/>
            <w:vAlign w:val="center"/>
          </w:tcPr>
          <w:p w:rsidR="000862BB" w:rsidRPr="00845233" w:rsidRDefault="000862BB" w:rsidP="00845233">
            <w:pPr>
              <w:ind w:firstLine="709"/>
              <w:jc w:val="center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</w:rPr>
              <w:t>«Хорошо»</w:t>
            </w:r>
          </w:p>
        </w:tc>
        <w:tc>
          <w:tcPr>
            <w:tcW w:w="993" w:type="dxa"/>
            <w:vAlign w:val="center"/>
          </w:tcPr>
          <w:p w:rsidR="000862BB" w:rsidRPr="00845233" w:rsidRDefault="000862BB" w:rsidP="00845233">
            <w:pPr>
              <w:ind w:firstLine="709"/>
              <w:jc w:val="center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</w:rPr>
              <w:t>75-84 баллов</w:t>
            </w:r>
          </w:p>
        </w:tc>
        <w:tc>
          <w:tcPr>
            <w:tcW w:w="5670" w:type="dxa"/>
          </w:tcPr>
          <w:p w:rsidR="000862BB" w:rsidRPr="00845233" w:rsidRDefault="000862BB" w:rsidP="00845233">
            <w:pPr>
              <w:pStyle w:val="Default"/>
              <w:ind w:firstLine="709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4523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содержание работы в основном соответствует теме или завышен ее объем;</w:t>
            </w:r>
          </w:p>
          <w:p w:rsidR="000862BB" w:rsidRPr="00845233" w:rsidRDefault="000862BB" w:rsidP="00845233">
            <w:pPr>
              <w:numPr>
                <w:ilvl w:val="0"/>
                <w:numId w:val="17"/>
              </w:numPr>
              <w:tabs>
                <w:tab w:val="clear" w:pos="720"/>
                <w:tab w:val="num" w:pos="175"/>
              </w:tabs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 w:rsidRPr="00845233">
              <w:rPr>
                <w:rFonts w:eastAsia="Calibri"/>
                <w:sz w:val="28"/>
                <w:szCs w:val="28"/>
              </w:rPr>
              <w:t>работа в основном оформлена правильно, имеются некоторые несущественные стилистические и грамматические ошибки,</w:t>
            </w:r>
          </w:p>
          <w:p w:rsidR="000862BB" w:rsidRPr="00845233" w:rsidRDefault="000862BB" w:rsidP="00845233">
            <w:pPr>
              <w:numPr>
                <w:ilvl w:val="0"/>
                <w:numId w:val="17"/>
              </w:numPr>
              <w:tabs>
                <w:tab w:val="clear" w:pos="720"/>
                <w:tab w:val="num" w:pos="175"/>
              </w:tabs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 w:rsidRPr="00845233">
              <w:rPr>
                <w:rFonts w:eastAsia="Calibri"/>
                <w:sz w:val="28"/>
                <w:szCs w:val="28"/>
              </w:rPr>
              <w:t>работа выполнялась в основном самостоятельно, литература использовалась,</w:t>
            </w:r>
          </w:p>
          <w:p w:rsidR="000862BB" w:rsidRPr="00845233" w:rsidRDefault="000862BB" w:rsidP="00845233">
            <w:pPr>
              <w:numPr>
                <w:ilvl w:val="0"/>
                <w:numId w:val="17"/>
              </w:numPr>
              <w:tabs>
                <w:tab w:val="clear" w:pos="720"/>
                <w:tab w:val="num" w:pos="175"/>
              </w:tabs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 w:rsidRPr="00845233">
              <w:rPr>
                <w:rFonts w:eastAsia="Calibri"/>
                <w:sz w:val="28"/>
                <w:szCs w:val="28"/>
              </w:rPr>
              <w:t xml:space="preserve">выводы в основном </w:t>
            </w:r>
            <w:proofErr w:type="gramStart"/>
            <w:r w:rsidRPr="00845233">
              <w:rPr>
                <w:rFonts w:eastAsia="Calibri"/>
                <w:sz w:val="28"/>
                <w:szCs w:val="28"/>
              </w:rPr>
              <w:t>соответствуют  содержанию</w:t>
            </w:r>
            <w:proofErr w:type="gramEnd"/>
            <w:r w:rsidRPr="00845233">
              <w:rPr>
                <w:rFonts w:eastAsia="Calibri"/>
                <w:sz w:val="28"/>
                <w:szCs w:val="28"/>
              </w:rPr>
              <w:t xml:space="preserve"> раздела</w:t>
            </w:r>
          </w:p>
          <w:p w:rsidR="000862BB" w:rsidRPr="00845233" w:rsidRDefault="000862BB" w:rsidP="00845233">
            <w:pPr>
              <w:numPr>
                <w:ilvl w:val="0"/>
                <w:numId w:val="17"/>
              </w:numPr>
              <w:tabs>
                <w:tab w:val="clear" w:pos="720"/>
                <w:tab w:val="num" w:pos="175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845233">
              <w:rPr>
                <w:rFonts w:eastAsia="Calibri"/>
                <w:sz w:val="28"/>
                <w:szCs w:val="28"/>
              </w:rPr>
              <w:t>работа в основном оформлена правильно, имеются некоторые отклонения от требований</w:t>
            </w:r>
          </w:p>
        </w:tc>
      </w:tr>
      <w:tr w:rsidR="000862BB" w:rsidRPr="00845233" w:rsidTr="000862BB">
        <w:tc>
          <w:tcPr>
            <w:tcW w:w="1384" w:type="dxa"/>
            <w:vAlign w:val="center"/>
          </w:tcPr>
          <w:p w:rsidR="000862BB" w:rsidRPr="00845233" w:rsidRDefault="000862BB" w:rsidP="00845233">
            <w:pPr>
              <w:ind w:firstLine="709"/>
              <w:jc w:val="center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</w:rPr>
              <w:t>реализовано полностью</w:t>
            </w:r>
          </w:p>
        </w:tc>
        <w:tc>
          <w:tcPr>
            <w:tcW w:w="1559" w:type="dxa"/>
            <w:vAlign w:val="center"/>
          </w:tcPr>
          <w:p w:rsidR="000862BB" w:rsidRPr="00845233" w:rsidRDefault="000862BB" w:rsidP="00845233">
            <w:pPr>
              <w:ind w:firstLine="709"/>
              <w:jc w:val="center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</w:rPr>
              <w:t>«Отлично»</w:t>
            </w:r>
          </w:p>
        </w:tc>
        <w:tc>
          <w:tcPr>
            <w:tcW w:w="993" w:type="dxa"/>
            <w:vAlign w:val="center"/>
          </w:tcPr>
          <w:p w:rsidR="000862BB" w:rsidRPr="00845233" w:rsidRDefault="000862BB" w:rsidP="00845233">
            <w:pPr>
              <w:ind w:firstLine="709"/>
              <w:jc w:val="center"/>
              <w:rPr>
                <w:sz w:val="28"/>
                <w:szCs w:val="28"/>
              </w:rPr>
            </w:pPr>
            <w:r w:rsidRPr="00845233">
              <w:rPr>
                <w:sz w:val="28"/>
                <w:szCs w:val="28"/>
              </w:rPr>
              <w:t>85-100 баллов</w:t>
            </w:r>
          </w:p>
        </w:tc>
        <w:tc>
          <w:tcPr>
            <w:tcW w:w="5670" w:type="dxa"/>
          </w:tcPr>
          <w:p w:rsidR="000862BB" w:rsidRPr="00845233" w:rsidRDefault="000862BB" w:rsidP="00845233">
            <w:pPr>
              <w:pStyle w:val="Default"/>
              <w:ind w:firstLine="709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84523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содержание темы раскрыто полностью и работа соответствует выбранной теме; </w:t>
            </w:r>
          </w:p>
          <w:p w:rsidR="000862BB" w:rsidRPr="00845233" w:rsidRDefault="000862BB" w:rsidP="00845233">
            <w:pPr>
              <w:numPr>
                <w:ilvl w:val="0"/>
                <w:numId w:val="17"/>
              </w:numPr>
              <w:tabs>
                <w:tab w:val="clear" w:pos="720"/>
                <w:tab w:val="left" w:pos="175"/>
              </w:tabs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 w:rsidRPr="00845233">
              <w:rPr>
                <w:rFonts w:eastAsia="Calibri"/>
                <w:sz w:val="28"/>
                <w:szCs w:val="28"/>
              </w:rPr>
              <w:t xml:space="preserve">работа оформлена правильно, имеются несущественные стилистические ошибки; </w:t>
            </w:r>
          </w:p>
          <w:p w:rsidR="000862BB" w:rsidRPr="00845233" w:rsidRDefault="000862BB" w:rsidP="00845233">
            <w:pPr>
              <w:numPr>
                <w:ilvl w:val="0"/>
                <w:numId w:val="17"/>
              </w:numPr>
              <w:tabs>
                <w:tab w:val="clear" w:pos="720"/>
                <w:tab w:val="left" w:pos="175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845233">
              <w:rPr>
                <w:rFonts w:eastAsia="Calibri"/>
                <w:sz w:val="28"/>
                <w:szCs w:val="28"/>
              </w:rPr>
              <w:t>практическая часть работы выполнена  самостоятельно, вся выбранная литература проанализирована и использована в работе; имеются обоснованные выводы по каждому разделу</w:t>
            </w:r>
          </w:p>
        </w:tc>
      </w:tr>
    </w:tbl>
    <w:p w:rsidR="000862BB" w:rsidRPr="00845233" w:rsidRDefault="000862BB" w:rsidP="0084523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862BB" w:rsidRPr="00845233" w:rsidRDefault="000862BB" w:rsidP="00845233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4523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kk-KZ"/>
        </w:rPr>
        <w:t>И</w:t>
      </w:r>
      <w:proofErr w:type="spellStart"/>
      <w:r w:rsidRPr="0084523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тоговый</w:t>
      </w:r>
      <w:proofErr w:type="spellEnd"/>
      <w:r w:rsidRPr="0084523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контроль</w:t>
      </w:r>
    </w:p>
    <w:p w:rsidR="000862BB" w:rsidRPr="00845233" w:rsidRDefault="000862BB" w:rsidP="00845233">
      <w:pPr>
        <w:numPr>
          <w:ilvl w:val="0"/>
          <w:numId w:val="12"/>
        </w:numPr>
        <w:spacing w:after="0" w:line="240" w:lineRule="auto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eastAsia="Times New Roman" w:hAnsi="Times New Roman" w:cs="Times New Roman"/>
          <w:sz w:val="28"/>
          <w:szCs w:val="28"/>
        </w:rPr>
        <w:t>Командные проекты.</w:t>
      </w:r>
    </w:p>
    <w:p w:rsidR="000862BB" w:rsidRPr="00845233" w:rsidRDefault="000862BB" w:rsidP="00845233">
      <w:pPr>
        <w:numPr>
          <w:ilvl w:val="0"/>
          <w:numId w:val="12"/>
        </w:numPr>
        <w:spacing w:after="0" w:line="240" w:lineRule="auto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r w:rsidRPr="00845233">
        <w:rPr>
          <w:rFonts w:ascii="Times New Roman" w:eastAsia="Times New Roman" w:hAnsi="Times New Roman" w:cs="Times New Roman"/>
          <w:sz w:val="28"/>
          <w:szCs w:val="28"/>
          <w:lang w:val="kk-KZ"/>
        </w:rPr>
        <w:t>и защита п</w:t>
      </w:r>
      <w:proofErr w:type="spellStart"/>
      <w:r w:rsidRPr="00845233">
        <w:rPr>
          <w:rFonts w:ascii="Times New Roman" w:eastAsia="Times New Roman" w:hAnsi="Times New Roman" w:cs="Times New Roman"/>
          <w:sz w:val="28"/>
          <w:szCs w:val="28"/>
        </w:rPr>
        <w:t>роекта</w:t>
      </w:r>
      <w:proofErr w:type="spellEnd"/>
      <w:r w:rsidRPr="008452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2BB" w:rsidRPr="00845233" w:rsidRDefault="000862BB" w:rsidP="00845233">
      <w:pPr>
        <w:numPr>
          <w:ilvl w:val="0"/>
          <w:numId w:val="12"/>
        </w:numPr>
        <w:spacing w:after="0" w:line="240" w:lineRule="auto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eastAsia="Times New Roman" w:hAnsi="Times New Roman" w:cs="Times New Roman"/>
          <w:sz w:val="28"/>
          <w:szCs w:val="28"/>
          <w:lang w:val="kk-KZ"/>
        </w:rPr>
        <w:t>Тест.</w:t>
      </w:r>
    </w:p>
    <w:p w:rsidR="000862BB" w:rsidRPr="00845233" w:rsidRDefault="000862BB" w:rsidP="00845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Текущий контроль знаний:</w:t>
      </w:r>
    </w:p>
    <w:p w:rsidR="000862BB" w:rsidRPr="00845233" w:rsidRDefault="000862BB" w:rsidP="00845233">
      <w:pPr>
        <w:numPr>
          <w:ilvl w:val="0"/>
          <w:numId w:val="13"/>
        </w:numPr>
        <w:spacing w:after="0" w:line="240" w:lineRule="auto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eastAsia="Times New Roman" w:hAnsi="Times New Roman" w:cs="Times New Roman"/>
          <w:sz w:val="28"/>
          <w:szCs w:val="28"/>
        </w:rPr>
        <w:t>Устные и письменные ответы слушателей на вопросы преподавателя в процессе личного общения во время аудиторных занятий и консультирования в режиме офлайн.</w:t>
      </w:r>
    </w:p>
    <w:p w:rsidR="000862BB" w:rsidRPr="00845233" w:rsidRDefault="000862BB" w:rsidP="00845233">
      <w:pPr>
        <w:numPr>
          <w:ilvl w:val="0"/>
          <w:numId w:val="13"/>
        </w:numPr>
        <w:spacing w:after="0" w:line="240" w:lineRule="auto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eastAsia="Times New Roman" w:hAnsi="Times New Roman" w:cs="Times New Roman"/>
          <w:sz w:val="28"/>
          <w:szCs w:val="28"/>
        </w:rPr>
        <w:t>Выполнение самостоятельных работ по изучаемым направлениям и темам.</w:t>
      </w:r>
    </w:p>
    <w:p w:rsidR="000862BB" w:rsidRPr="00845233" w:rsidRDefault="000862BB" w:rsidP="00845233">
      <w:pPr>
        <w:spacing w:after="0" w:line="240" w:lineRule="auto"/>
        <w:ind w:right="21" w:firstLine="709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eastAsia="Times New Roman" w:hAnsi="Times New Roman" w:cs="Times New Roman"/>
          <w:sz w:val="28"/>
          <w:szCs w:val="28"/>
        </w:rPr>
        <w:t>З. Консультирование слушателей с научным руководителем с целью подготовки дипломного проекта.</w:t>
      </w:r>
    </w:p>
    <w:p w:rsidR="000862BB" w:rsidRPr="00845233" w:rsidRDefault="000862BB" w:rsidP="00845233">
      <w:pPr>
        <w:spacing w:after="0" w:line="240" w:lineRule="auto"/>
        <w:ind w:right="21" w:firstLine="709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eastAsia="Times New Roman" w:hAnsi="Times New Roman" w:cs="Times New Roman"/>
          <w:sz w:val="28"/>
          <w:szCs w:val="28"/>
        </w:rPr>
        <w:t>4. Консультации экспертов.</w:t>
      </w:r>
    </w:p>
    <w:p w:rsidR="000862BB" w:rsidRPr="00845233" w:rsidRDefault="000862BB" w:rsidP="00845233">
      <w:pPr>
        <w:spacing w:after="0" w:line="240" w:lineRule="auto"/>
        <w:ind w:right="21" w:firstLine="709"/>
        <w:rPr>
          <w:rFonts w:ascii="Times New Roman" w:hAnsi="Times New Roman" w:cs="Times New Roman"/>
          <w:sz w:val="28"/>
          <w:szCs w:val="28"/>
        </w:rPr>
      </w:pPr>
      <w:r w:rsidRPr="00845233">
        <w:rPr>
          <w:rFonts w:ascii="Times New Roman" w:eastAsia="Times New Roman" w:hAnsi="Times New Roman" w:cs="Times New Roman"/>
          <w:sz w:val="28"/>
          <w:szCs w:val="28"/>
        </w:rPr>
        <w:t>Оценка знаний слушателей на основе текущего и итогового контроля осуществляется как в устной форме, так и в результате подготовки письменных заданий и проектов разного уровня сложности.</w:t>
      </w:r>
    </w:p>
    <w:p w:rsidR="000862BB" w:rsidRPr="00845233" w:rsidRDefault="000862BB" w:rsidP="00845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156201" w:rsidRPr="00845233" w:rsidRDefault="00156201" w:rsidP="00845233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156201" w:rsidRPr="00845233" w:rsidRDefault="00156201" w:rsidP="00845233">
      <w:pPr>
        <w:spacing w:line="240" w:lineRule="auto"/>
        <w:ind w:firstLine="709"/>
        <w:rPr>
          <w:rFonts w:ascii="Times New Roman" w:hAnsi="Times New Roman" w:cs="Times New Roman"/>
          <w:lang w:val="kk-KZ"/>
        </w:rPr>
      </w:pPr>
    </w:p>
    <w:sectPr w:rsidR="00156201" w:rsidRPr="00845233" w:rsidSect="00845233">
      <w:footerReference w:type="default" r:id="rId1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3C6" w:rsidRDefault="006253C6" w:rsidP="000C791D">
      <w:pPr>
        <w:spacing w:after="0" w:line="240" w:lineRule="auto"/>
      </w:pPr>
      <w:r>
        <w:separator/>
      </w:r>
    </w:p>
  </w:endnote>
  <w:endnote w:type="continuationSeparator" w:id="0">
    <w:p w:rsidR="006253C6" w:rsidRDefault="006253C6" w:rsidP="000C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702301"/>
      <w:docPartObj>
        <w:docPartGallery w:val="Page Numbers (Bottom of Page)"/>
        <w:docPartUnique/>
      </w:docPartObj>
    </w:sdtPr>
    <w:sdtEndPr/>
    <w:sdtContent>
      <w:p w:rsidR="00D4773D" w:rsidRDefault="00D4773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6D7">
          <w:rPr>
            <w:noProof/>
          </w:rPr>
          <w:t>21</w:t>
        </w:r>
        <w:r>
          <w:fldChar w:fldCharType="end"/>
        </w:r>
      </w:p>
    </w:sdtContent>
  </w:sdt>
  <w:p w:rsidR="00D4773D" w:rsidRDefault="00D4773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3C6" w:rsidRDefault="006253C6" w:rsidP="000C791D">
      <w:pPr>
        <w:spacing w:after="0" w:line="240" w:lineRule="auto"/>
      </w:pPr>
      <w:r>
        <w:separator/>
      </w:r>
    </w:p>
  </w:footnote>
  <w:footnote w:type="continuationSeparator" w:id="0">
    <w:p w:rsidR="006253C6" w:rsidRDefault="006253C6" w:rsidP="000C7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FDEB59"/>
    <w:multiLevelType w:val="singleLevel"/>
    <w:tmpl w:val="B4FDEB59"/>
    <w:lvl w:ilvl="0">
      <w:start w:val="6"/>
      <w:numFmt w:val="decimal"/>
      <w:suff w:val="space"/>
      <w:lvlText w:val="%1."/>
      <w:lvlJc w:val="left"/>
      <w:pPr>
        <w:ind w:left="280" w:firstLine="0"/>
      </w:pPr>
    </w:lvl>
  </w:abstractNum>
  <w:abstractNum w:abstractNumId="1" w15:restartNumberingAfterBreak="0">
    <w:nsid w:val="04333F45"/>
    <w:multiLevelType w:val="hybridMultilevel"/>
    <w:tmpl w:val="F578AD5E"/>
    <w:lvl w:ilvl="0" w:tplc="DF401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B2FFF"/>
    <w:multiLevelType w:val="singleLevel"/>
    <w:tmpl w:val="149B2FFF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9E0574D"/>
    <w:multiLevelType w:val="hybridMultilevel"/>
    <w:tmpl w:val="E858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E1B67"/>
    <w:multiLevelType w:val="hybridMultilevel"/>
    <w:tmpl w:val="EFAA1650"/>
    <w:lvl w:ilvl="0" w:tplc="4EA43D88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E02AFC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583916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E0E0DE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14D8BE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023228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0AC328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7498AC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0AD84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7F3F95"/>
    <w:multiLevelType w:val="multilevel"/>
    <w:tmpl w:val="FF449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292362B2"/>
    <w:multiLevelType w:val="hybridMultilevel"/>
    <w:tmpl w:val="2B34C44E"/>
    <w:lvl w:ilvl="0" w:tplc="7E6ED0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17A5"/>
    <w:multiLevelType w:val="hybridMultilevel"/>
    <w:tmpl w:val="724408FC"/>
    <w:lvl w:ilvl="0" w:tplc="DE4E0D0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7F527A"/>
    <w:multiLevelType w:val="multilevel"/>
    <w:tmpl w:val="CA2693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9" w15:restartNumberingAfterBreak="0">
    <w:nsid w:val="2D294170"/>
    <w:multiLevelType w:val="multilevel"/>
    <w:tmpl w:val="2D29417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2537A"/>
    <w:multiLevelType w:val="hybridMultilevel"/>
    <w:tmpl w:val="67EC3BEE"/>
    <w:lvl w:ilvl="0" w:tplc="DE4E0D0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8D1C93"/>
    <w:multiLevelType w:val="hybridMultilevel"/>
    <w:tmpl w:val="AE64A7A4"/>
    <w:lvl w:ilvl="0" w:tplc="DE4E0D0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136484"/>
    <w:multiLevelType w:val="hybridMultilevel"/>
    <w:tmpl w:val="D94022D0"/>
    <w:lvl w:ilvl="0" w:tplc="10D883B6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501216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2CCD54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56A484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884138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905236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26E5E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96824A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5AB556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6A7C48"/>
    <w:multiLevelType w:val="hybridMultilevel"/>
    <w:tmpl w:val="37E4A9BA"/>
    <w:lvl w:ilvl="0" w:tplc="B24CA588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AAE17E8"/>
    <w:multiLevelType w:val="multilevel"/>
    <w:tmpl w:val="C4D8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C63E4A"/>
    <w:multiLevelType w:val="multilevel"/>
    <w:tmpl w:val="BB148E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41B73C1"/>
    <w:multiLevelType w:val="multilevel"/>
    <w:tmpl w:val="EFFC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401B30"/>
    <w:multiLevelType w:val="hybridMultilevel"/>
    <w:tmpl w:val="4E9AB79A"/>
    <w:lvl w:ilvl="0" w:tplc="0BDC7B3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7633A4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542D54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CE96A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E25738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681EE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20B528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F8348E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86B23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17"/>
  </w:num>
  <w:num w:numId="9">
    <w:abstractNumId w:val="3"/>
  </w:num>
  <w:num w:numId="10">
    <w:abstractNumId w:val="14"/>
  </w:num>
  <w:num w:numId="11">
    <w:abstractNumId w:val="16"/>
  </w:num>
  <w:num w:numId="12">
    <w:abstractNumId w:val="12"/>
  </w:num>
  <w:num w:numId="13">
    <w:abstractNumId w:val="4"/>
  </w:num>
  <w:num w:numId="14">
    <w:abstractNumId w:val="0"/>
  </w:num>
  <w:num w:numId="15">
    <w:abstractNumId w:val="2"/>
  </w:num>
  <w:num w:numId="16">
    <w:abstractNumId w:val="13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01"/>
    <w:rsid w:val="000862BB"/>
    <w:rsid w:val="000920FA"/>
    <w:rsid w:val="000C791D"/>
    <w:rsid w:val="00156201"/>
    <w:rsid w:val="001E7D51"/>
    <w:rsid w:val="00200699"/>
    <w:rsid w:val="00233B26"/>
    <w:rsid w:val="00295867"/>
    <w:rsid w:val="002B3C5C"/>
    <w:rsid w:val="002D2B70"/>
    <w:rsid w:val="002D5C84"/>
    <w:rsid w:val="0036222A"/>
    <w:rsid w:val="003E1C63"/>
    <w:rsid w:val="004064B7"/>
    <w:rsid w:val="00470EC5"/>
    <w:rsid w:val="004B1C39"/>
    <w:rsid w:val="004E3575"/>
    <w:rsid w:val="004E5A5F"/>
    <w:rsid w:val="005356D7"/>
    <w:rsid w:val="00536FF7"/>
    <w:rsid w:val="00562869"/>
    <w:rsid w:val="005834D8"/>
    <w:rsid w:val="005914F0"/>
    <w:rsid w:val="006253C6"/>
    <w:rsid w:val="0063515E"/>
    <w:rsid w:val="006E4366"/>
    <w:rsid w:val="007575E7"/>
    <w:rsid w:val="00800160"/>
    <w:rsid w:val="00845233"/>
    <w:rsid w:val="00850728"/>
    <w:rsid w:val="0096420D"/>
    <w:rsid w:val="00A44E00"/>
    <w:rsid w:val="00A6162A"/>
    <w:rsid w:val="00A67480"/>
    <w:rsid w:val="00AC4B2D"/>
    <w:rsid w:val="00AC5BB4"/>
    <w:rsid w:val="00AE5821"/>
    <w:rsid w:val="00BA49DB"/>
    <w:rsid w:val="00BA6BF4"/>
    <w:rsid w:val="00C511AC"/>
    <w:rsid w:val="00C67FB5"/>
    <w:rsid w:val="00C726E9"/>
    <w:rsid w:val="00C97064"/>
    <w:rsid w:val="00CD0F66"/>
    <w:rsid w:val="00D21BE2"/>
    <w:rsid w:val="00D4773D"/>
    <w:rsid w:val="00D90748"/>
    <w:rsid w:val="00DF6EA2"/>
    <w:rsid w:val="00E21C4D"/>
    <w:rsid w:val="00E22267"/>
    <w:rsid w:val="00E25CAF"/>
    <w:rsid w:val="00E51218"/>
    <w:rsid w:val="00EB3CB6"/>
    <w:rsid w:val="00F20E0B"/>
    <w:rsid w:val="00FB4CC8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1992"/>
  <w15:chartTrackingRefBased/>
  <w15:docId w15:val="{2CA1492F-912F-4052-8BD8-62D5C497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15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qFormat/>
    <w:locked/>
    <w:rsid w:val="00156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aaa">
    <w:name w:val="aaaaa Знак"/>
    <w:link w:val="aaaaa0"/>
    <w:uiPriority w:val="99"/>
    <w:qFormat/>
    <w:locked/>
    <w:rsid w:val="00156201"/>
    <w:rPr>
      <w:rFonts w:eastAsia="Calibri"/>
      <w:bCs/>
      <w:kern w:val="32"/>
      <w:sz w:val="28"/>
      <w:szCs w:val="28"/>
      <w:lang w:eastAsia="ru-RU"/>
    </w:rPr>
  </w:style>
  <w:style w:type="paragraph" w:customStyle="1" w:styleId="aaaaa0">
    <w:name w:val="aaaaa"/>
    <w:basedOn w:val="1"/>
    <w:link w:val="aaaaa"/>
    <w:uiPriority w:val="99"/>
    <w:qFormat/>
    <w:rsid w:val="00156201"/>
    <w:pPr>
      <w:keepLines w:val="0"/>
      <w:spacing w:after="60" w:line="240" w:lineRule="auto"/>
      <w:ind w:firstLine="397"/>
      <w:contextualSpacing/>
      <w:jc w:val="center"/>
    </w:pPr>
    <w:rPr>
      <w:rFonts w:asciiTheme="minorHAnsi" w:eastAsia="Calibri" w:hAnsiTheme="minorHAnsi" w:cstheme="minorBidi"/>
      <w:bCs/>
      <w:color w:val="auto"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6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link w:val="a6"/>
    <w:uiPriority w:val="34"/>
    <w:qFormat/>
    <w:rsid w:val="00850728"/>
    <w:pPr>
      <w:ind w:left="720"/>
      <w:contextualSpacing/>
    </w:pPr>
  </w:style>
  <w:style w:type="character" w:styleId="a7">
    <w:name w:val="Strong"/>
    <w:basedOn w:val="a0"/>
    <w:uiPriority w:val="22"/>
    <w:qFormat/>
    <w:rsid w:val="00850728"/>
    <w:rPr>
      <w:b/>
      <w:bCs/>
    </w:rPr>
  </w:style>
  <w:style w:type="character" w:customStyle="1" w:styleId="6">
    <w:name w:val="Заголовок №6_"/>
    <w:link w:val="60"/>
    <w:locked/>
    <w:rsid w:val="0085072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главление 5 Знак"/>
    <w:link w:val="50"/>
    <w:uiPriority w:val="99"/>
    <w:locked/>
    <w:rsid w:val="00850728"/>
    <w:rPr>
      <w:rFonts w:ascii="Times New Roman" w:hAnsi="Times New Roman" w:cs="Times New Roman"/>
      <w:b/>
      <w:color w:val="000000"/>
      <w:sz w:val="28"/>
      <w:szCs w:val="28"/>
    </w:rPr>
  </w:style>
  <w:style w:type="paragraph" w:customStyle="1" w:styleId="60">
    <w:name w:val="Заголовок №6"/>
    <w:basedOn w:val="a"/>
    <w:link w:val="6"/>
    <w:rsid w:val="00850728"/>
    <w:pPr>
      <w:shd w:val="clear" w:color="auto" w:fill="FFFFFF"/>
      <w:spacing w:after="600" w:line="240" w:lineRule="atLeast"/>
      <w:outlineLvl w:val="5"/>
    </w:pPr>
    <w:rPr>
      <w:rFonts w:ascii="Times New Roman" w:hAnsi="Times New Roman" w:cs="Times New Roman"/>
      <w:sz w:val="23"/>
      <w:szCs w:val="23"/>
    </w:rPr>
  </w:style>
  <w:style w:type="paragraph" w:styleId="50">
    <w:name w:val="toc 5"/>
    <w:basedOn w:val="a"/>
    <w:link w:val="5"/>
    <w:autoRedefine/>
    <w:uiPriority w:val="99"/>
    <w:rsid w:val="00850728"/>
    <w:pPr>
      <w:widowControl w:val="0"/>
      <w:tabs>
        <w:tab w:val="right" w:leader="dot" w:pos="9255"/>
      </w:tabs>
      <w:spacing w:after="0" w:line="274" w:lineRule="exact"/>
      <w:jc w:val="center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850728"/>
    <w:pPr>
      <w:widowControl w:val="0"/>
      <w:autoSpaceDE w:val="0"/>
      <w:autoSpaceDN w:val="0"/>
      <w:adjustRightInd w:val="0"/>
      <w:spacing w:after="0" w:line="240" w:lineRule="auto"/>
      <w:ind w:left="87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507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850728"/>
  </w:style>
  <w:style w:type="table" w:styleId="aa">
    <w:name w:val="Grid Table Light"/>
    <w:basedOn w:val="a1"/>
    <w:uiPriority w:val="40"/>
    <w:rsid w:val="008507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No Spacing"/>
    <w:uiPriority w:val="1"/>
    <w:qFormat/>
    <w:rsid w:val="00850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62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qFormat/>
    <w:rsid w:val="00086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GB" w:eastAsia="en-GB"/>
    </w:rPr>
  </w:style>
  <w:style w:type="table" w:customStyle="1" w:styleId="11">
    <w:name w:val="Сетка таблицы светлая1"/>
    <w:basedOn w:val="a1"/>
    <w:uiPriority w:val="40"/>
    <w:rsid w:val="000862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sonormalmailrucssattributepostfixmailrucssattributepostfix">
    <w:name w:val="msonormal_mailru_css_attribute_postfix_mailru_css_attribute_postfix"/>
    <w:basedOn w:val="a"/>
    <w:qFormat/>
    <w:rsid w:val="000862BB"/>
    <w:pPr>
      <w:spacing w:before="100" w:beforeAutospacing="1" w:after="100" w:afterAutospacing="1" w:line="276" w:lineRule="auto"/>
    </w:pPr>
    <w:rPr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862B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862BB"/>
  </w:style>
  <w:style w:type="character" w:customStyle="1" w:styleId="portlet-title-text">
    <w:name w:val="portlet-title-text"/>
    <w:basedOn w:val="a0"/>
    <w:rsid w:val="000862BB"/>
  </w:style>
  <w:style w:type="character" w:styleId="ae">
    <w:name w:val="Hyperlink"/>
    <w:basedOn w:val="a0"/>
    <w:uiPriority w:val="99"/>
    <w:unhideWhenUsed/>
    <w:qFormat/>
    <w:rsid w:val="000862BB"/>
    <w:rPr>
      <w:color w:val="0000FF"/>
      <w:u w:val="single"/>
    </w:rPr>
  </w:style>
  <w:style w:type="table" w:styleId="af">
    <w:name w:val="Table Grid"/>
    <w:basedOn w:val="a1"/>
    <w:uiPriority w:val="59"/>
    <w:qFormat/>
    <w:rsid w:val="000862B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862BB"/>
  </w:style>
  <w:style w:type="paragraph" w:styleId="af0">
    <w:name w:val="header"/>
    <w:basedOn w:val="a"/>
    <w:link w:val="af1"/>
    <w:uiPriority w:val="99"/>
    <w:unhideWhenUsed/>
    <w:rsid w:val="000C7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C791D"/>
  </w:style>
  <w:style w:type="paragraph" w:styleId="af2">
    <w:name w:val="footer"/>
    <w:basedOn w:val="a"/>
    <w:link w:val="af3"/>
    <w:uiPriority w:val="99"/>
    <w:unhideWhenUsed/>
    <w:rsid w:val="000C7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C7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1576153" TargetMode="External"/><Relationship Id="rId13" Type="http://schemas.openxmlformats.org/officeDocument/2006/relationships/hyperlink" Target="https://online.zakon.kz/document/?doc_id=3011875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line.zakon.kz/document/?doc_id=3011875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.zakon.kz/document/?doc_id=301187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pm.kz/ru/portal/blogs/?page=post&amp;blog=Alimov_Ashat&amp;post_id=140350" TargetMode="External"/><Relationship Id="rId10" Type="http://schemas.openxmlformats.org/officeDocument/2006/relationships/hyperlink" Target="https://online.zakon.kz/Document/?doc_id=3157615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nline.zakon.kz/Document/?doc_id=31576153" TargetMode="External"/><Relationship Id="rId14" Type="http://schemas.openxmlformats.org/officeDocument/2006/relationships/hyperlink" Target="https://online.zakon.kz/document/?doc_id=301187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00DFE-F289-4780-B207-03ABB953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31</Pages>
  <Words>8212</Words>
  <Characters>46811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Жибек</dc:creator>
  <cp:keywords/>
  <dc:description/>
  <cp:lastModifiedBy>Токмаганбетова Эльвира Ардаковна</cp:lastModifiedBy>
  <cp:revision>37</cp:revision>
  <dcterms:created xsi:type="dcterms:W3CDTF">2022-09-16T04:07:00Z</dcterms:created>
  <dcterms:modified xsi:type="dcterms:W3CDTF">2022-09-21T03:05:00Z</dcterms:modified>
</cp:coreProperties>
</file>